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color w:val="000000"/>
          <w:sz w:val="24"/>
          <w:szCs w:val="24"/>
        </w:rPr>
      </w:pPr>
      <w:r w:rsidDel="00000000" w:rsidR="00000000" w:rsidRPr="00000000">
        <w:rPr>
          <w:b w:val="1"/>
          <w:color w:val="000000"/>
          <w:sz w:val="24"/>
          <w:szCs w:val="24"/>
          <w:rtl w:val="0"/>
        </w:rPr>
        <w:t xml:space="preserve">CAMPUS PORTO ALEGRE</w:t>
      </w:r>
      <w:r w:rsidDel="00000000" w:rsidR="00000000" w:rsidRPr="00000000">
        <w:rPr>
          <w:rtl w:val="0"/>
        </w:rPr>
      </w:r>
    </w:p>
    <w:p w:rsidR="00000000" w:rsidDel="00000000" w:rsidP="00000000" w:rsidRDefault="00000000" w:rsidRPr="00000000" w14:paraId="00000004">
      <w:pPr>
        <w:widowControl w:val="0"/>
        <w:spacing w:after="0" w:line="240" w:lineRule="auto"/>
        <w:jc w:val="center"/>
        <w:rPr>
          <w:color w:val="000000"/>
          <w:sz w:val="24"/>
          <w:szCs w:val="24"/>
        </w:rPr>
      </w:pPr>
      <w:r w:rsidDel="00000000" w:rsidR="00000000" w:rsidRPr="00000000">
        <w:rPr>
          <w:b w:val="1"/>
          <w:color w:val="000000"/>
          <w:sz w:val="24"/>
          <w:szCs w:val="24"/>
          <w:rtl w:val="0"/>
        </w:rPr>
        <w:t xml:space="preserve">EDITAL CAMPUS PORTO ALEGRE Nº XX/202</w:t>
      </w:r>
      <w:r w:rsidDel="00000000" w:rsidR="00000000" w:rsidRPr="00000000">
        <w:rPr>
          <w:b w:val="1"/>
          <w:sz w:val="24"/>
          <w:szCs w:val="24"/>
          <w:rtl w:val="0"/>
        </w:rPr>
        <w:t xml:space="preserve">5</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05">
      <w:pPr>
        <w:widowControl w:val="0"/>
        <w:spacing w:after="0" w:line="240" w:lineRule="auto"/>
        <w:jc w:val="center"/>
        <w:rPr>
          <w:color w:val="000000"/>
          <w:sz w:val="24"/>
          <w:szCs w:val="24"/>
        </w:rPr>
      </w:pPr>
      <w:r w:rsidDel="00000000" w:rsidR="00000000" w:rsidRPr="00000000">
        <w:rPr>
          <w:b w:val="1"/>
          <w:color w:val="000000"/>
          <w:sz w:val="24"/>
          <w:szCs w:val="24"/>
          <w:rtl w:val="0"/>
        </w:rPr>
        <w:t xml:space="preserve">PROCESSO SELETIVO SIMPLIFICADO PARA CONTRATAÇÃO DE PROFESSOR SUBSTITUTO</w:t>
      </w:r>
      <w:r w:rsidDel="00000000" w:rsidR="00000000" w:rsidRPr="00000000">
        <w:rPr>
          <w:rtl w:val="0"/>
        </w:rPr>
      </w:r>
    </w:p>
    <w:p w:rsidR="00000000" w:rsidDel="00000000" w:rsidP="00000000" w:rsidRDefault="00000000" w:rsidRPr="00000000" w14:paraId="00000006">
      <w:pPr>
        <w:widowControl w:val="0"/>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color w:val="000000"/>
          <w:sz w:val="24"/>
          <w:szCs w:val="24"/>
        </w:rPr>
      </w:pPr>
      <w:r w:rsidDel="00000000" w:rsidR="00000000" w:rsidRPr="00000000">
        <w:rPr>
          <w:color w:val="000000"/>
          <w:sz w:val="24"/>
          <w:szCs w:val="24"/>
          <w:rtl w:val="0"/>
        </w:rPr>
        <w:tab/>
        <w:t xml:space="preserve">O DIRETOR-GERAL DO CAMPUS PORTO ALEGRE, DO INSTITUTO FEDERAL DE EDUCAÇÃO, CIÊNCIA E TECNOLOGIA DO RIO GRANDE DO SUL, no uso de suas atribuições legais e de acordo com o disposto na Lei nº 8.745/93, torna pública a abertura das inscrições para o Processo Seletivo Simplificado, com vistas à contratação, por tempo determinado, de Professor Substituto, para atender à necessidade temporária de excepcional interesse público.</w:t>
      </w:r>
    </w:p>
    <w:p w:rsidR="00000000" w:rsidDel="00000000" w:rsidP="00000000" w:rsidRDefault="00000000" w:rsidRPr="00000000" w14:paraId="00000008">
      <w:pPr>
        <w:widowControl w:val="0"/>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jc w:val="both"/>
        <w:rPr>
          <w:color w:val="000000"/>
          <w:sz w:val="24"/>
          <w:szCs w:val="24"/>
        </w:rPr>
      </w:pPr>
      <w:r w:rsidDel="00000000" w:rsidR="00000000" w:rsidRPr="00000000">
        <w:rPr>
          <w:b w:val="1"/>
          <w:color w:val="000000"/>
          <w:sz w:val="24"/>
          <w:szCs w:val="24"/>
          <w:rtl w:val="0"/>
        </w:rPr>
        <w:t xml:space="preserve">1- DAS VAGAS PARA PROFESSOR DE ENSINO BÁSICO, TÉCNICO E TECNOLÓGICO</w:t>
      </w:r>
      <w:r w:rsidDel="00000000" w:rsidR="00000000" w:rsidRPr="00000000">
        <w:rPr>
          <w:rtl w:val="0"/>
        </w:rPr>
      </w:r>
    </w:p>
    <w:p w:rsidR="00000000" w:rsidDel="00000000" w:rsidP="00000000" w:rsidRDefault="00000000" w:rsidRPr="00000000" w14:paraId="0000000A">
      <w:pPr>
        <w:widowControl w:val="0"/>
        <w:tabs>
          <w:tab w:val="left" w:leader="none" w:pos="8394"/>
        </w:tabs>
        <w:spacing w:after="0" w:line="240" w:lineRule="auto"/>
        <w:jc w:val="both"/>
        <w:rPr>
          <w:color w:val="000000"/>
          <w:sz w:val="24"/>
          <w:szCs w:val="24"/>
        </w:rPr>
      </w:pPr>
      <w:r w:rsidDel="00000000" w:rsidR="00000000" w:rsidRPr="00000000">
        <w:rPr>
          <w:color w:val="000000"/>
          <w:sz w:val="24"/>
          <w:szCs w:val="24"/>
          <w:rtl w:val="0"/>
        </w:rPr>
        <w:tab/>
      </w:r>
    </w:p>
    <w:tbl>
      <w:tblPr>
        <w:tblStyle w:val="Table1"/>
        <w:tblW w:w="9375.0" w:type="dxa"/>
        <w:jc w:val="left"/>
        <w:tblInd w:w="5.0" w:type="dxa"/>
        <w:tblLayout w:type="fixed"/>
        <w:tblLook w:val="0000"/>
      </w:tblPr>
      <w:tblGrid>
        <w:gridCol w:w="851"/>
        <w:gridCol w:w="881"/>
        <w:gridCol w:w="1175"/>
        <w:gridCol w:w="1346"/>
        <w:gridCol w:w="1671"/>
        <w:gridCol w:w="3451"/>
        <w:tblGridChange w:id="0">
          <w:tblGrid>
            <w:gridCol w:w="851"/>
            <w:gridCol w:w="881"/>
            <w:gridCol w:w="1175"/>
            <w:gridCol w:w="1346"/>
            <w:gridCol w:w="1671"/>
            <w:gridCol w:w="3451"/>
          </w:tblGrid>
        </w:tblGridChange>
      </w:tblGrid>
      <w:tr>
        <w:trPr>
          <w:cantSplit w:val="0"/>
          <w:trHeight w:val="211"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0B">
            <w:pPr>
              <w:widowControl w:val="0"/>
              <w:spacing w:after="0" w:line="240" w:lineRule="auto"/>
              <w:jc w:val="center"/>
              <w:rPr>
                <w:color w:val="000000"/>
                <w:sz w:val="24"/>
                <w:szCs w:val="24"/>
              </w:rPr>
            </w:pPr>
            <w:r w:rsidDel="00000000" w:rsidR="00000000" w:rsidRPr="00000000">
              <w:rPr>
                <w:color w:val="000000"/>
                <w:sz w:val="24"/>
                <w:szCs w:val="24"/>
                <w:rtl w:val="0"/>
              </w:rPr>
              <w:t xml:space="preserve">Vagas (AC)</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0C">
            <w:pPr>
              <w:widowControl w:val="0"/>
              <w:spacing w:after="0" w:line="240" w:lineRule="auto"/>
              <w:jc w:val="center"/>
              <w:rPr>
                <w:sz w:val="24"/>
                <w:szCs w:val="24"/>
              </w:rPr>
            </w:pPr>
            <w:r w:rsidDel="00000000" w:rsidR="00000000" w:rsidRPr="00000000">
              <w:rPr>
                <w:sz w:val="24"/>
                <w:szCs w:val="24"/>
                <w:rtl w:val="0"/>
              </w:rPr>
              <w:t xml:space="preserve">Vagas</w:t>
              <w:br w:type="textWrapping"/>
              <w:t xml:space="preserve">(PPP*)</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0D">
            <w:pPr>
              <w:widowControl w:val="0"/>
              <w:spacing w:after="0" w:line="240" w:lineRule="auto"/>
              <w:jc w:val="center"/>
              <w:rPr>
                <w:sz w:val="24"/>
                <w:szCs w:val="24"/>
              </w:rPr>
            </w:pPr>
            <w:r w:rsidDel="00000000" w:rsidR="00000000" w:rsidRPr="00000000">
              <w:rPr>
                <w:sz w:val="24"/>
                <w:szCs w:val="24"/>
                <w:rtl w:val="0"/>
              </w:rPr>
              <w:t xml:space="preserve">Vagas</w:t>
            </w:r>
          </w:p>
          <w:p w:rsidR="00000000" w:rsidDel="00000000" w:rsidP="00000000" w:rsidRDefault="00000000" w:rsidRPr="00000000" w14:paraId="0000000E">
            <w:pPr>
              <w:widowControl w:val="0"/>
              <w:spacing w:after="0" w:line="240" w:lineRule="auto"/>
              <w:jc w:val="center"/>
              <w:rPr>
                <w:sz w:val="24"/>
                <w:szCs w:val="24"/>
              </w:rPr>
            </w:pPr>
            <w:r w:rsidDel="00000000" w:rsidR="00000000" w:rsidRPr="00000000">
              <w:rPr>
                <w:sz w:val="24"/>
                <w:szCs w:val="24"/>
                <w:rtl w:val="0"/>
              </w:rPr>
              <w:t xml:space="preserve">(PcD*)</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0F">
            <w:pPr>
              <w:widowControl w:val="0"/>
              <w:spacing w:after="0" w:line="240" w:lineRule="auto"/>
              <w:jc w:val="center"/>
              <w:rPr>
                <w:color w:val="000000"/>
                <w:sz w:val="24"/>
                <w:szCs w:val="24"/>
              </w:rPr>
            </w:pPr>
            <w:r w:rsidDel="00000000" w:rsidR="00000000" w:rsidRPr="00000000">
              <w:rPr>
                <w:color w:val="000000"/>
                <w:sz w:val="24"/>
                <w:szCs w:val="24"/>
                <w:rtl w:val="0"/>
              </w:rPr>
              <w:t xml:space="preserve">CH semanal</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0">
            <w:pPr>
              <w:widowControl w:val="0"/>
              <w:spacing w:after="0" w:line="240" w:lineRule="auto"/>
              <w:jc w:val="center"/>
              <w:rPr>
                <w:color w:val="000000"/>
                <w:sz w:val="24"/>
                <w:szCs w:val="24"/>
              </w:rPr>
            </w:pPr>
            <w:r w:rsidDel="00000000" w:rsidR="00000000" w:rsidRPr="00000000">
              <w:rPr>
                <w:color w:val="000000"/>
                <w:sz w:val="24"/>
                <w:szCs w:val="24"/>
                <w:rtl w:val="0"/>
              </w:rPr>
              <w:t xml:space="preserve">Área/Disciplina</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1">
            <w:pPr>
              <w:widowControl w:val="0"/>
              <w:spacing w:after="0" w:line="240" w:lineRule="auto"/>
              <w:jc w:val="center"/>
              <w:rPr>
                <w:color w:val="000000"/>
                <w:sz w:val="24"/>
                <w:szCs w:val="24"/>
              </w:rPr>
            </w:pPr>
            <w:r w:rsidDel="00000000" w:rsidR="00000000" w:rsidRPr="00000000">
              <w:rPr>
                <w:color w:val="000000"/>
                <w:sz w:val="24"/>
                <w:szCs w:val="24"/>
                <w:rtl w:val="0"/>
              </w:rPr>
              <w:t xml:space="preserve">Requisito exigido (*</w:t>
            </w:r>
            <w:r w:rsidDel="00000000" w:rsidR="00000000" w:rsidRPr="00000000">
              <w:rPr>
                <w:sz w:val="24"/>
                <w:szCs w:val="24"/>
                <w:rtl w:val="0"/>
              </w:rPr>
              <w:t xml:space="preserve">*)</w:t>
            </w:r>
            <w:r w:rsidDel="00000000" w:rsidR="00000000" w:rsidRPr="00000000">
              <w:rPr>
                <w:rtl w:val="0"/>
              </w:rPr>
            </w:r>
          </w:p>
        </w:tc>
      </w:tr>
      <w:tr>
        <w:trPr>
          <w:cantSplit w:val="0"/>
          <w:trHeight w:val="211"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2">
            <w:pPr>
              <w:widowControl w:val="0"/>
              <w:spacing w:after="0" w:line="240" w:lineRule="auto"/>
              <w:jc w:val="center"/>
              <w:rPr>
                <w:color w:val="000000"/>
                <w:sz w:val="24"/>
                <w:szCs w:val="24"/>
              </w:rPr>
            </w:pPr>
            <w:r w:rsidDel="00000000" w:rsidR="00000000" w:rsidRPr="00000000">
              <w:rPr>
                <w:sz w:val="24"/>
                <w:szCs w:val="24"/>
                <w:rtl w:val="0"/>
              </w:rPr>
              <w:t xml:space="preserve">01</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3">
            <w:pPr>
              <w:widowControl w:val="0"/>
              <w:spacing w:after="0" w:line="240" w:lineRule="auto"/>
              <w:jc w:val="center"/>
              <w:rPr>
                <w:color w:val="000000"/>
                <w:sz w:val="24"/>
                <w:szCs w:val="24"/>
              </w:rPr>
            </w:pPr>
            <w:r w:rsidDel="00000000" w:rsidR="00000000" w:rsidRPr="00000000">
              <w:rPr>
                <w:sz w:val="24"/>
                <w:szCs w:val="24"/>
                <w:rtl w:val="0"/>
              </w:rPr>
              <w:t xml:space="preserve">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4">
            <w:pPr>
              <w:widowControl w:val="0"/>
              <w:spacing w:after="0" w:line="240" w:lineRule="auto"/>
              <w:jc w:val="center"/>
              <w:rPr>
                <w:color w:val="000000"/>
                <w:sz w:val="24"/>
                <w:szCs w:val="24"/>
              </w:rPr>
            </w:pPr>
            <w:r w:rsidDel="00000000" w:rsidR="00000000" w:rsidRPr="00000000">
              <w:rPr>
                <w:sz w:val="24"/>
                <w:szCs w:val="24"/>
                <w:rtl w:val="0"/>
              </w:rPr>
              <w:t xml:space="preserve">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5">
            <w:pPr>
              <w:widowControl w:val="0"/>
              <w:spacing w:after="0" w:line="240" w:lineRule="auto"/>
              <w:jc w:val="center"/>
              <w:rPr>
                <w:color w:val="000000"/>
                <w:sz w:val="24"/>
                <w:szCs w:val="24"/>
              </w:rPr>
            </w:pPr>
            <w:r w:rsidDel="00000000" w:rsidR="00000000" w:rsidRPr="00000000">
              <w:rPr>
                <w:sz w:val="24"/>
                <w:szCs w:val="24"/>
                <w:rtl w:val="0"/>
              </w:rPr>
              <w:t xml:space="preserve">40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6">
            <w:pPr>
              <w:widowControl w:val="0"/>
              <w:spacing w:after="0" w:line="240" w:lineRule="auto"/>
              <w:jc w:val="both"/>
              <w:rPr>
                <w:color w:val="0000ff"/>
                <w:sz w:val="24"/>
                <w:szCs w:val="24"/>
              </w:rPr>
            </w:pPr>
            <w:r w:rsidDel="00000000" w:rsidR="00000000" w:rsidRPr="00000000">
              <w:rPr>
                <w:color w:val="0000ff"/>
                <w:sz w:val="24"/>
                <w:szCs w:val="24"/>
                <w:rtl w:val="0"/>
              </w:rPr>
              <w:t xml:space="preserve">Música/ Violão</w:t>
            </w:r>
          </w:p>
        </w:tc>
        <w:tc>
          <w:tcPr>
            <w:tcBorders>
              <w:top w:color="000001" w:space="0" w:sz="4" w:val="single"/>
              <w:left w:color="000001" w:space="0" w:sz="4" w:val="single"/>
              <w:bottom w:color="000001" w:space="0" w:sz="4" w:val="single"/>
              <w:right w:color="000001" w:space="0" w:sz="4" w:val="single"/>
            </w:tcBorders>
            <w:vAlign w:val="top"/>
          </w:tcPr>
          <w:p w:rsidR="00000000" w:rsidDel="00000000" w:rsidP="00000000" w:rsidRDefault="00000000" w:rsidRPr="00000000" w14:paraId="00000017">
            <w:pPr>
              <w:widowControl w:val="0"/>
              <w:spacing w:after="0" w:line="240" w:lineRule="auto"/>
              <w:jc w:val="both"/>
              <w:rPr>
                <w:color w:val="0000ff"/>
                <w:sz w:val="24"/>
                <w:szCs w:val="24"/>
              </w:rPr>
            </w:pPr>
            <w:r w:rsidDel="00000000" w:rsidR="00000000" w:rsidRPr="00000000">
              <w:rPr>
                <w:color w:val="0000ff"/>
                <w:sz w:val="24"/>
                <w:szCs w:val="24"/>
                <w:rtl w:val="0"/>
              </w:rPr>
              <w:t xml:space="preserve"> Graduação em Música ou graduação em Educação Artística com habilitação em Música.</w:t>
            </w:r>
          </w:p>
        </w:tc>
      </w:tr>
    </w:tbl>
    <w:p w:rsidR="00000000" w:rsidDel="00000000" w:rsidP="00000000" w:rsidRDefault="00000000" w:rsidRPr="00000000" w14:paraId="00000018">
      <w:pPr>
        <w:widowControl w:val="0"/>
        <w:spacing w:after="0" w:line="240" w:lineRule="auto"/>
        <w:jc w:val="both"/>
        <w:rPr>
          <w:i w:val="1"/>
          <w:sz w:val="24"/>
          <w:szCs w:val="24"/>
        </w:rPr>
      </w:pPr>
      <w:r w:rsidDel="00000000" w:rsidR="00000000" w:rsidRPr="00000000">
        <w:rPr>
          <w:i w:val="1"/>
          <w:sz w:val="24"/>
          <w:szCs w:val="24"/>
          <w:rtl w:val="0"/>
        </w:rPr>
        <w:t xml:space="preserve">*Não haverá reserva imediata de cota para negros e pessoas com deficiência, em função do  quantitativo de vagas oferecidas.</w:t>
      </w:r>
    </w:p>
    <w:p w:rsidR="00000000" w:rsidDel="00000000" w:rsidP="00000000" w:rsidRDefault="00000000" w:rsidRPr="00000000" w14:paraId="00000019">
      <w:pPr>
        <w:widowControl w:val="0"/>
        <w:spacing w:after="0" w:line="240" w:lineRule="auto"/>
        <w:jc w:val="both"/>
        <w:rPr>
          <w:i w:val="1"/>
          <w:sz w:val="24"/>
          <w:szCs w:val="24"/>
        </w:rPr>
      </w:pPr>
      <w:r w:rsidDel="00000000" w:rsidR="00000000" w:rsidRPr="00000000">
        <w:rPr>
          <w:i w:val="1"/>
          <w:sz w:val="24"/>
          <w:szCs w:val="24"/>
          <w:rtl w:val="0"/>
        </w:rPr>
        <w:t xml:space="preserve">**O candidato que não atender o requisito exigido não terá sua inscrição homologada e portanto não terá a prova de títulos avaliada.</w:t>
      </w:r>
    </w:p>
    <w:p w:rsidR="00000000" w:rsidDel="00000000" w:rsidP="00000000" w:rsidRDefault="00000000" w:rsidRPr="00000000" w14:paraId="0000001A">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color w:val="000000"/>
          <w:sz w:val="24"/>
          <w:szCs w:val="24"/>
        </w:rPr>
      </w:pPr>
      <w:r w:rsidDel="00000000" w:rsidR="00000000" w:rsidRPr="00000000">
        <w:rPr>
          <w:b w:val="1"/>
          <w:color w:val="000000"/>
          <w:sz w:val="24"/>
          <w:szCs w:val="24"/>
          <w:rtl w:val="0"/>
        </w:rPr>
        <w:t xml:space="preserve">2 – DA REMUNERAÇÃO, CARGA HORÁRIA E OUTROS BENEFÍCIOS</w:t>
      </w:r>
      <w:r w:rsidDel="00000000" w:rsidR="00000000" w:rsidRPr="00000000">
        <w:rPr>
          <w:rtl w:val="0"/>
        </w:rPr>
      </w:r>
    </w:p>
    <w:p w:rsidR="00000000" w:rsidDel="00000000" w:rsidP="00000000" w:rsidRDefault="00000000" w:rsidRPr="00000000" w14:paraId="0000001C">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color w:val="000000"/>
          <w:sz w:val="24"/>
          <w:szCs w:val="24"/>
        </w:rPr>
      </w:pPr>
      <w:r w:rsidDel="00000000" w:rsidR="00000000" w:rsidRPr="00000000">
        <w:rPr>
          <w:color w:val="000000"/>
          <w:sz w:val="24"/>
          <w:szCs w:val="24"/>
          <w:rtl w:val="0"/>
        </w:rPr>
        <w:t xml:space="preserve">2.1 - A remuneração será feita de forma isonômica à remuneração da carreira, correspondendo à Classe Inicial D I, Nível 1, sendo composta por Vencimento básico e, se for o caso, Retribuição por Titulação.</w:t>
      </w:r>
    </w:p>
    <w:p w:rsidR="00000000" w:rsidDel="00000000" w:rsidP="00000000" w:rsidRDefault="00000000" w:rsidRPr="00000000" w14:paraId="0000001E">
      <w:pPr>
        <w:tabs>
          <w:tab w:val="left" w:leader="none" w:pos="720"/>
        </w:tabs>
        <w:spacing w:after="0" w:line="240" w:lineRule="auto"/>
        <w:ind w:right="17"/>
        <w:jc w:val="both"/>
        <w:rPr>
          <w:sz w:val="24"/>
          <w:szCs w:val="24"/>
        </w:rPr>
      </w:pPr>
      <w:r w:rsidDel="00000000" w:rsidR="00000000" w:rsidRPr="00000000">
        <w:rPr>
          <w:rtl w:val="0"/>
        </w:rPr>
      </w:r>
    </w:p>
    <w:p w:rsidR="00000000" w:rsidDel="00000000" w:rsidP="00000000" w:rsidRDefault="00000000" w:rsidRPr="00000000" w14:paraId="0000001F">
      <w:pPr>
        <w:tabs>
          <w:tab w:val="left" w:leader="none" w:pos="720"/>
        </w:tabs>
        <w:spacing w:after="0" w:line="240" w:lineRule="auto"/>
        <w:ind w:right="17"/>
        <w:jc w:val="both"/>
        <w:rPr>
          <w:sz w:val="24"/>
          <w:szCs w:val="24"/>
        </w:rPr>
      </w:pPr>
      <w:r w:rsidDel="00000000" w:rsidR="00000000" w:rsidRPr="00000000">
        <w:rPr>
          <w:color w:val="000000"/>
          <w:sz w:val="24"/>
          <w:szCs w:val="24"/>
          <w:rtl w:val="0"/>
        </w:rPr>
        <w:t xml:space="preserve">Tabela correspondente a 40 horas semanais</w:t>
      </w:r>
      <w:r w:rsidDel="00000000" w:rsidR="00000000" w:rsidRPr="00000000">
        <w:rPr>
          <w:rtl w:val="0"/>
        </w:rPr>
      </w:r>
    </w:p>
    <w:p w:rsidR="00000000" w:rsidDel="00000000" w:rsidP="00000000" w:rsidRDefault="00000000" w:rsidRPr="00000000" w14:paraId="00000020">
      <w:pPr>
        <w:tabs>
          <w:tab w:val="left" w:leader="none" w:pos="720"/>
        </w:tabs>
        <w:spacing w:after="0" w:line="240" w:lineRule="auto"/>
        <w:ind w:right="17"/>
        <w:jc w:val="both"/>
        <w:rPr>
          <w:sz w:val="24"/>
          <w:szCs w:val="24"/>
        </w:rPr>
      </w:pPr>
      <w:r w:rsidDel="00000000" w:rsidR="00000000" w:rsidRPr="00000000">
        <w:rPr>
          <w:rtl w:val="0"/>
        </w:rPr>
      </w:r>
    </w:p>
    <w:tbl>
      <w:tblPr>
        <w:tblStyle w:val="Table2"/>
        <w:tblW w:w="9356.0" w:type="dxa"/>
        <w:jc w:val="left"/>
        <w:tblInd w:w="-340.0" w:type="dxa"/>
        <w:tblLayout w:type="fixed"/>
        <w:tblLook w:val="0000"/>
      </w:tblPr>
      <w:tblGrid>
        <w:gridCol w:w="2233"/>
        <w:gridCol w:w="1843"/>
        <w:gridCol w:w="2126"/>
        <w:gridCol w:w="3154"/>
        <w:tblGridChange w:id="0">
          <w:tblGrid>
            <w:gridCol w:w="2233"/>
            <w:gridCol w:w="1843"/>
            <w:gridCol w:w="2126"/>
            <w:gridCol w:w="3154"/>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TITULAÇÃO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VB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RT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TOTAL (R$)</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Graduação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3.412,63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3.412,63</w:t>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Aperfeiçoamento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3.412,63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255,94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3.668,57</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Especialização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3.412,63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511,90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3.924,53</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Mestrado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3.412,63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1.279,74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4.692,37</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Doutorado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3.412,63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2.943,39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6.356,02</w:t>
            </w:r>
          </w:p>
        </w:tc>
      </w:tr>
    </w:tbl>
    <w:p w:rsidR="00000000" w:rsidDel="00000000" w:rsidP="00000000" w:rsidRDefault="00000000" w:rsidRPr="00000000" w14:paraId="00000039">
      <w:pPr>
        <w:tabs>
          <w:tab w:val="left" w:leader="none" w:pos="720"/>
        </w:tabs>
        <w:spacing w:after="0" w:line="240" w:lineRule="auto"/>
        <w:ind w:right="17"/>
        <w:jc w:val="both"/>
        <w:rPr>
          <w:color w:val="000000"/>
          <w:sz w:val="24"/>
          <w:szCs w:val="24"/>
        </w:rPr>
      </w:pPr>
      <w:r w:rsidDel="00000000" w:rsidR="00000000" w:rsidRPr="00000000">
        <w:rPr>
          <w:rtl w:val="0"/>
        </w:rPr>
      </w:r>
    </w:p>
    <w:p w:rsidR="00000000" w:rsidDel="00000000" w:rsidP="00000000" w:rsidRDefault="00000000" w:rsidRPr="00000000" w14:paraId="0000003A">
      <w:pPr>
        <w:tabs>
          <w:tab w:val="left" w:leader="none" w:pos="720"/>
        </w:tabs>
        <w:spacing w:after="0" w:line="240" w:lineRule="auto"/>
        <w:ind w:right="17"/>
        <w:jc w:val="both"/>
        <w:rPr>
          <w:color w:val="000000"/>
          <w:sz w:val="24"/>
          <w:szCs w:val="24"/>
        </w:rPr>
      </w:pPr>
      <w:r w:rsidDel="00000000" w:rsidR="00000000" w:rsidRPr="00000000">
        <w:rPr>
          <w:color w:val="000000"/>
          <w:sz w:val="24"/>
          <w:szCs w:val="24"/>
          <w:rtl w:val="0"/>
        </w:rPr>
        <w:t xml:space="preserve">2.2 – A carga horária estabelecida neste Edital poderá ser modificada, de acordo com as demandas dos Departamentos e Coordenações, e a critério da Administração, ocorrendo, neste caso, modificação proporcional na remuneração.</w:t>
      </w:r>
    </w:p>
    <w:p w:rsidR="00000000" w:rsidDel="00000000" w:rsidP="00000000" w:rsidRDefault="00000000" w:rsidRPr="00000000" w14:paraId="0000003B">
      <w:pPr>
        <w:spacing w:after="0" w:line="240" w:lineRule="auto"/>
        <w:jc w:val="both"/>
        <w:rPr>
          <w:color w:val="000000"/>
          <w:sz w:val="24"/>
          <w:szCs w:val="24"/>
        </w:rPr>
      </w:pPr>
      <w:r w:rsidDel="00000000" w:rsidR="00000000" w:rsidRPr="00000000">
        <w:rPr>
          <w:color w:val="000000"/>
          <w:sz w:val="24"/>
          <w:szCs w:val="24"/>
          <w:rtl w:val="0"/>
        </w:rPr>
        <w:t xml:space="preserve">2.3 – Além da remuneração, poderão ainda ser concedidos ao contratado os seguintes benefícios: Auxílio-Alimentação, Auxílio-Transporte e Auxílio Pré-Escolar, nos termos da legislação vigente.</w:t>
      </w:r>
    </w:p>
    <w:p w:rsidR="00000000" w:rsidDel="00000000" w:rsidP="00000000" w:rsidRDefault="00000000" w:rsidRPr="00000000" w14:paraId="0000003C">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3D">
      <w:pPr>
        <w:spacing w:after="0" w:line="240" w:lineRule="auto"/>
        <w:ind w:hanging="2"/>
        <w:jc w:val="both"/>
        <w:rPr>
          <w:color w:val="000000"/>
          <w:sz w:val="24"/>
          <w:szCs w:val="24"/>
        </w:rPr>
      </w:pPr>
      <w:r w:rsidDel="00000000" w:rsidR="00000000" w:rsidRPr="00000000">
        <w:rPr>
          <w:b w:val="1"/>
          <w:color w:val="000000"/>
          <w:sz w:val="24"/>
          <w:szCs w:val="24"/>
          <w:rtl w:val="0"/>
        </w:rPr>
        <w:t xml:space="preserve">3. DOS REQUISITOS PARA CONTRATAÇÃO:</w:t>
      </w:r>
      <w:r w:rsidDel="00000000" w:rsidR="00000000" w:rsidRPr="00000000">
        <w:rPr>
          <w:rtl w:val="0"/>
        </w:rPr>
      </w:r>
    </w:p>
    <w:p w:rsidR="00000000" w:rsidDel="00000000" w:rsidP="00000000" w:rsidRDefault="00000000" w:rsidRPr="00000000" w14:paraId="0000003E">
      <w:pPr>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3F">
      <w:pPr>
        <w:spacing w:after="0" w:line="240" w:lineRule="auto"/>
        <w:ind w:hanging="2"/>
        <w:jc w:val="both"/>
        <w:rPr>
          <w:color w:val="000000"/>
          <w:sz w:val="24"/>
          <w:szCs w:val="24"/>
        </w:rPr>
      </w:pPr>
      <w:r w:rsidDel="00000000" w:rsidR="00000000" w:rsidRPr="00000000">
        <w:rPr>
          <w:color w:val="000000"/>
          <w:sz w:val="24"/>
          <w:szCs w:val="24"/>
          <w:rtl w:val="0"/>
        </w:rPr>
        <w:t xml:space="preserve">3.1 – Ser brasileiro nato ou naturalizado, nos termos da legislação em vigor, ou português com comprovada condição de igualdade e gozo dos direitos políticos; se estrangeiro, deverá comprovar a situação regular no país, através da apresentação de visto permanente que o habilite a trabalhar no território nacional.</w:t>
      </w:r>
    </w:p>
    <w:p w:rsidR="00000000" w:rsidDel="00000000" w:rsidP="00000000" w:rsidRDefault="00000000" w:rsidRPr="00000000" w14:paraId="00000040">
      <w:pPr>
        <w:spacing w:after="0" w:line="240" w:lineRule="auto"/>
        <w:ind w:hanging="2"/>
        <w:jc w:val="both"/>
        <w:rPr>
          <w:color w:val="000000"/>
          <w:sz w:val="24"/>
          <w:szCs w:val="24"/>
        </w:rPr>
      </w:pPr>
      <w:r w:rsidDel="00000000" w:rsidR="00000000" w:rsidRPr="00000000">
        <w:rPr>
          <w:color w:val="000000"/>
          <w:sz w:val="24"/>
          <w:szCs w:val="24"/>
          <w:rtl w:val="0"/>
        </w:rPr>
        <w:t xml:space="preserve">3.2 – Estar quite com as obrigações eleitorais para ambos os sexos, e com a situação militar aos candidatos do sexo masculino.</w:t>
      </w:r>
    </w:p>
    <w:p w:rsidR="00000000" w:rsidDel="00000000" w:rsidP="00000000" w:rsidRDefault="00000000" w:rsidRPr="00000000" w14:paraId="00000041">
      <w:pPr>
        <w:spacing w:after="0" w:line="240" w:lineRule="auto"/>
        <w:ind w:hanging="2"/>
        <w:jc w:val="both"/>
        <w:rPr>
          <w:color w:val="000000"/>
          <w:sz w:val="24"/>
          <w:szCs w:val="24"/>
        </w:rPr>
      </w:pPr>
      <w:r w:rsidDel="00000000" w:rsidR="00000000" w:rsidRPr="00000000">
        <w:rPr>
          <w:color w:val="000000"/>
          <w:sz w:val="24"/>
          <w:szCs w:val="24"/>
          <w:rtl w:val="0"/>
        </w:rPr>
        <w:t xml:space="preserve">3.3 – Habilitação em curso superior na(s) área(s), conforme especificado no item 1.</w:t>
      </w:r>
    </w:p>
    <w:p w:rsidR="00000000" w:rsidDel="00000000" w:rsidP="00000000" w:rsidRDefault="00000000" w:rsidRPr="00000000" w14:paraId="00000042">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3.4 </w:t>
      </w:r>
      <w:r w:rsidDel="00000000" w:rsidR="00000000" w:rsidRPr="00000000">
        <w:rPr>
          <w:b w:val="1"/>
          <w:color w:val="000000"/>
          <w:sz w:val="24"/>
          <w:szCs w:val="24"/>
          <w:rtl w:val="0"/>
        </w:rPr>
        <w:t xml:space="preserve">- Não poderão ser contratados</w:t>
      </w:r>
      <w:r w:rsidDel="00000000" w:rsidR="00000000" w:rsidRPr="00000000">
        <w:rPr>
          <w:color w:val="000000"/>
          <w:sz w:val="24"/>
          <w:szCs w:val="24"/>
          <w:rtl w:val="0"/>
        </w:rPr>
        <w:t xml:space="preserve">:</w:t>
      </w:r>
    </w:p>
    <w:p w:rsidR="00000000" w:rsidDel="00000000" w:rsidP="00000000" w:rsidRDefault="00000000" w:rsidRPr="00000000" w14:paraId="00000043">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3.4.1 profissionais que ocupem cargo efetivo pertencente às carreiras do magistério federal superior e/ou do Ensino Básico, Técnico e Tecnológico de que tratam as Leis nº. 7.596/87, 11.784/2008 e 12.772/2012, mesmo que se encontrem licenciados;</w:t>
      </w:r>
    </w:p>
    <w:p w:rsidR="00000000" w:rsidDel="00000000" w:rsidP="00000000" w:rsidRDefault="00000000" w:rsidRPr="00000000" w14:paraId="00000044">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3.4.2 profissionais que tiveram contrato anterior vinculado à Lei 8.745/93 encerrado há menos de 24 (vinte e quatro) meses;</w:t>
      </w:r>
    </w:p>
    <w:p w:rsidR="00000000" w:rsidDel="00000000" w:rsidP="00000000" w:rsidRDefault="00000000" w:rsidRPr="00000000" w14:paraId="00000045">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3.4.3 profissionais participantes da gerência ou administração de sociedade privada, na condição de administrador ou sócio-gerente, conforme inciso X do art. 117 da Lei 8.112/90, inclusive na condição de MEI – Microempresário Individual.</w:t>
      </w:r>
    </w:p>
    <w:p w:rsidR="00000000" w:rsidDel="00000000" w:rsidP="00000000" w:rsidRDefault="00000000" w:rsidRPr="00000000" w14:paraId="00000046">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*Não se considera exercício de gerência ou administração de sociedade privada as situações elencadas na Portaria Normativa SEGEP n° 6, de 15/06/18. </w:t>
      </w:r>
    </w:p>
    <w:p w:rsidR="00000000" w:rsidDel="00000000" w:rsidP="00000000" w:rsidRDefault="00000000" w:rsidRPr="00000000" w14:paraId="00000047">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3.5 - No caso de candidato que seja servidor público, a acumulação de vencimentos do cargo efetivo com o cargo objeto deste processo seletivo somente será permitida quando se tratar de cargo, emprego ou função passível de acumulação, na forma autorizada pela Constituição Federal, devendo ainda o candidato, neste caso,</w:t>
      </w:r>
      <w:r w:rsidDel="00000000" w:rsidR="00000000" w:rsidRPr="00000000">
        <w:rPr>
          <w:b w:val="1"/>
          <w:color w:val="000000"/>
          <w:sz w:val="24"/>
          <w:szCs w:val="24"/>
          <w:rtl w:val="0"/>
        </w:rPr>
        <w:t xml:space="preserve"> comprovar formalmente, através de declaração expedida pelos órgãos envolvidos, a compatibilidade de horários.</w:t>
      </w:r>
      <w:r w:rsidDel="00000000" w:rsidR="00000000" w:rsidRPr="00000000">
        <w:rPr>
          <w:rtl w:val="0"/>
        </w:rPr>
      </w:r>
    </w:p>
    <w:p w:rsidR="00000000" w:rsidDel="00000000" w:rsidP="00000000" w:rsidRDefault="00000000" w:rsidRPr="00000000" w14:paraId="00000048">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3.6 - No caso de candidato na condição de servidor público inativo, a acumulação de proventos e vencimentos do cargo objeto deste processo seletivo somente será permitida quando se tratar de cargos, empregos e funções acumuláveis na atividade, na forma autorizada pela Constituição Federal.</w:t>
      </w:r>
    </w:p>
    <w:p w:rsidR="00000000" w:rsidDel="00000000" w:rsidP="00000000" w:rsidRDefault="00000000" w:rsidRPr="00000000" w14:paraId="00000049">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3.7 - Cada candidato poderá concorrer a apenas uma das vagas de que trata o presente Edital.</w:t>
      </w:r>
      <w:r w:rsidDel="00000000" w:rsidR="00000000" w:rsidRPr="00000000">
        <w:rPr>
          <w:rtl w:val="0"/>
        </w:rPr>
      </w:r>
    </w:p>
    <w:p w:rsidR="00000000" w:rsidDel="00000000" w:rsidP="00000000" w:rsidRDefault="00000000" w:rsidRPr="00000000" w14:paraId="0000004A">
      <w:pPr>
        <w:widowControl w:val="0"/>
        <w:spacing w:after="0" w:line="240" w:lineRule="auto"/>
        <w:ind w:hanging="2"/>
        <w:jc w:val="both"/>
        <w:rPr>
          <w:sz w:val="24"/>
          <w:szCs w:val="24"/>
        </w:rPr>
      </w:pPr>
      <w:r w:rsidDel="00000000" w:rsidR="00000000" w:rsidRPr="00000000">
        <w:rPr>
          <w:color w:val="000000"/>
          <w:sz w:val="24"/>
          <w:szCs w:val="24"/>
          <w:rtl w:val="0"/>
        </w:rPr>
        <w:t xml:space="preserve">3.8 - O candidato selecionado será contratado por tempo determinado, por um período de até 1 (um) ano, admitida a prorrogação, no interesse da administração, até o prazo máximo de 2 (dois) anos.</w:t>
      </w:r>
      <w:r w:rsidDel="00000000" w:rsidR="00000000" w:rsidRPr="00000000">
        <w:rPr>
          <w:rtl w:val="0"/>
        </w:rPr>
      </w:r>
    </w:p>
    <w:p w:rsidR="00000000" w:rsidDel="00000000" w:rsidP="00000000" w:rsidRDefault="00000000" w:rsidRPr="00000000" w14:paraId="0000004B">
      <w:pPr>
        <w:widowControl w:val="0"/>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4C">
      <w:pPr>
        <w:spacing w:after="0" w:line="240" w:lineRule="auto"/>
        <w:ind w:hanging="2"/>
        <w:jc w:val="both"/>
        <w:rPr>
          <w:b w:val="1"/>
          <w:color w:val="ff0000"/>
          <w:sz w:val="24"/>
          <w:szCs w:val="24"/>
        </w:rPr>
      </w:pPr>
      <w:r w:rsidDel="00000000" w:rsidR="00000000" w:rsidRPr="00000000">
        <w:rPr>
          <w:b w:val="1"/>
          <w:color w:val="000000"/>
          <w:sz w:val="24"/>
          <w:szCs w:val="24"/>
          <w:rtl w:val="0"/>
        </w:rPr>
        <w:t xml:space="preserve">4. DA INSCRIÇÃO: </w:t>
      </w:r>
      <w:r w:rsidDel="00000000" w:rsidR="00000000" w:rsidRPr="00000000">
        <w:rPr>
          <w:rtl w:val="0"/>
        </w:rPr>
      </w:r>
    </w:p>
    <w:p w:rsidR="00000000" w:rsidDel="00000000" w:rsidP="00000000" w:rsidRDefault="00000000" w:rsidRPr="00000000" w14:paraId="0000004D">
      <w:pPr>
        <w:spacing w:after="0" w:line="240" w:lineRule="auto"/>
        <w:ind w:hanging="2"/>
        <w:jc w:val="both"/>
        <w:rPr>
          <w:color w:val="0000ff"/>
          <w:sz w:val="24"/>
          <w:szCs w:val="24"/>
        </w:rPr>
      </w:pPr>
      <w:r w:rsidDel="00000000" w:rsidR="00000000" w:rsidRPr="00000000">
        <w:rPr>
          <w:sz w:val="24"/>
          <w:szCs w:val="24"/>
          <w:rtl w:val="0"/>
        </w:rPr>
        <w:t xml:space="preserve">4.1 – Período: </w:t>
      </w:r>
      <w:r w:rsidDel="00000000" w:rsidR="00000000" w:rsidRPr="00000000">
        <w:rPr>
          <w:color w:val="0000ff"/>
          <w:sz w:val="24"/>
          <w:szCs w:val="24"/>
          <w:rtl w:val="0"/>
        </w:rPr>
        <w:t xml:space="preserve">de 21 de janeiro de 2025 a 3 de fevereiro de 2025. </w:t>
      </w:r>
    </w:p>
    <w:p w:rsidR="00000000" w:rsidDel="00000000" w:rsidP="00000000" w:rsidRDefault="00000000" w:rsidRPr="00000000" w14:paraId="0000004E">
      <w:pPr>
        <w:spacing w:after="0" w:line="240" w:lineRule="auto"/>
        <w:jc w:val="both"/>
        <w:rPr>
          <w:sz w:val="24"/>
          <w:szCs w:val="24"/>
        </w:rPr>
      </w:pPr>
      <w:r w:rsidDel="00000000" w:rsidR="00000000" w:rsidRPr="00000000">
        <w:rPr>
          <w:sz w:val="24"/>
          <w:szCs w:val="24"/>
          <w:rtl w:val="0"/>
        </w:rPr>
        <w:t xml:space="preserve">4.2 –As inscrições serão realizadas exclusivamente via Internet, por meio do envio dos documentos solicitados no item 4.4 do presente Edital, digitalizados e em formato PDF, ao e-mail </w:t>
      </w:r>
      <w:r w:rsidDel="00000000" w:rsidR="00000000" w:rsidRPr="00000000">
        <w:rPr>
          <w:rFonts w:ascii="Roboto" w:cs="Roboto" w:eastAsia="Roboto" w:hAnsi="Roboto"/>
          <w:color w:val="0b57d0"/>
          <w:sz w:val="21"/>
          <w:szCs w:val="21"/>
          <w:highlight w:val="white"/>
          <w:rtl w:val="0"/>
        </w:rPr>
        <w:t xml:space="preserve">selecao.docente.musica@poa.ifrs.edu.br</w:t>
      </w:r>
      <w:r w:rsidDel="00000000" w:rsidR="00000000" w:rsidRPr="00000000">
        <w:rPr>
          <w:rtl w:val="0"/>
        </w:rPr>
      </w:r>
    </w:p>
    <w:p w:rsidR="00000000" w:rsidDel="00000000" w:rsidP="00000000" w:rsidRDefault="00000000" w:rsidRPr="00000000" w14:paraId="0000004F">
      <w:pPr>
        <w:spacing w:after="0" w:line="240" w:lineRule="auto"/>
        <w:jc w:val="both"/>
        <w:rPr>
          <w:sz w:val="24"/>
          <w:szCs w:val="24"/>
        </w:rPr>
      </w:pPr>
      <w:r w:rsidDel="00000000" w:rsidR="00000000" w:rsidRPr="00000000">
        <w:rPr>
          <w:sz w:val="24"/>
          <w:szCs w:val="24"/>
          <w:rtl w:val="0"/>
        </w:rPr>
        <w:t xml:space="preserve">4.2.1. Para o envio dos documentos, o candidato poderá valer-se de serviços de armazenamento e compartilhamento de arquivos, como Google Drive, Dropbox, Webtransfer, disponibilizando o link de acesso para o endereço de e-mail citado no item 4.2. Caso exista senha de acesso aos documentos, a mesma deverá ser enviada no ato de inscrição.</w:t>
      </w:r>
    </w:p>
    <w:p w:rsidR="00000000" w:rsidDel="00000000" w:rsidP="00000000" w:rsidRDefault="00000000" w:rsidRPr="00000000" w14:paraId="00000050">
      <w:pPr>
        <w:spacing w:after="0" w:line="240" w:lineRule="auto"/>
        <w:jc w:val="both"/>
        <w:rPr>
          <w:sz w:val="24"/>
          <w:szCs w:val="24"/>
        </w:rPr>
      </w:pPr>
      <w:r w:rsidDel="00000000" w:rsidR="00000000" w:rsidRPr="00000000">
        <w:rPr>
          <w:sz w:val="24"/>
          <w:szCs w:val="24"/>
          <w:rtl w:val="0"/>
        </w:rPr>
        <w:t xml:space="preserve">4.3. Não serão aceitas inscrições condicionais ou extemporâneas.</w:t>
      </w:r>
    </w:p>
    <w:p w:rsidR="00000000" w:rsidDel="00000000" w:rsidP="00000000" w:rsidRDefault="00000000" w:rsidRPr="00000000" w14:paraId="00000051">
      <w:pPr>
        <w:spacing w:after="0" w:line="240" w:lineRule="auto"/>
        <w:jc w:val="both"/>
        <w:rPr>
          <w:color w:val="000000"/>
          <w:sz w:val="24"/>
          <w:szCs w:val="24"/>
        </w:rPr>
      </w:pPr>
      <w:r w:rsidDel="00000000" w:rsidR="00000000" w:rsidRPr="00000000">
        <w:rPr>
          <w:sz w:val="24"/>
          <w:szCs w:val="24"/>
          <w:rtl w:val="0"/>
        </w:rPr>
        <w:t xml:space="preserve">4.4. Documentação necessária:</w:t>
      </w:r>
      <w:r w:rsidDel="00000000" w:rsidR="00000000" w:rsidRPr="00000000">
        <w:rPr>
          <w:rtl w:val="0"/>
        </w:rPr>
      </w:r>
    </w:p>
    <w:p w:rsidR="00000000" w:rsidDel="00000000" w:rsidP="00000000" w:rsidRDefault="00000000" w:rsidRPr="00000000" w14:paraId="00000052">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4.</w:t>
      </w:r>
      <w:r w:rsidDel="00000000" w:rsidR="00000000" w:rsidRPr="00000000">
        <w:rPr>
          <w:sz w:val="24"/>
          <w:szCs w:val="24"/>
          <w:rtl w:val="0"/>
        </w:rPr>
        <w:t xml:space="preserve">4</w:t>
      </w:r>
      <w:r w:rsidDel="00000000" w:rsidR="00000000" w:rsidRPr="00000000">
        <w:rPr>
          <w:color w:val="000000"/>
          <w:sz w:val="24"/>
          <w:szCs w:val="24"/>
          <w:rtl w:val="0"/>
        </w:rPr>
        <w:t xml:space="preserve">.1 - Formulário próprio para inscrição, disponível no Anexo I deste Edital;</w:t>
      </w:r>
    </w:p>
    <w:p w:rsidR="00000000" w:rsidDel="00000000" w:rsidP="00000000" w:rsidRDefault="00000000" w:rsidRPr="00000000" w14:paraId="00000053">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4.4.2 - Cópia legível de qualquer dos seguintes documentos de identidade, </w:t>
      </w:r>
      <w:r w:rsidDel="00000000" w:rsidR="00000000" w:rsidRPr="00000000">
        <w:rPr>
          <w:sz w:val="24"/>
          <w:szCs w:val="24"/>
          <w:rtl w:val="0"/>
        </w:rPr>
        <w:t xml:space="preserve">desde que contenha foto e data de nascimento</w:t>
      </w:r>
      <w:r w:rsidDel="00000000" w:rsidR="00000000" w:rsidRPr="00000000">
        <w:rPr>
          <w:color w:val="000000"/>
          <w:sz w:val="24"/>
          <w:szCs w:val="24"/>
          <w:rtl w:val="0"/>
        </w:rPr>
        <w:t xml:space="preserve">: documento expedido pelas Secretarias de Segurança Pública, pelas Forças Armadas, pela Polícia Militar, pelo Ministério das Relações Exteriores; Cédula de </w:t>
      </w:r>
      <w:r w:rsidDel="00000000" w:rsidR="00000000" w:rsidRPr="00000000">
        <w:rPr>
          <w:sz w:val="24"/>
          <w:szCs w:val="24"/>
          <w:rtl w:val="0"/>
        </w:rPr>
        <w:t xml:space="preserve">I</w:t>
      </w:r>
      <w:r w:rsidDel="00000000" w:rsidR="00000000" w:rsidRPr="00000000">
        <w:rPr>
          <w:color w:val="000000"/>
          <w:sz w:val="24"/>
          <w:szCs w:val="24"/>
          <w:rtl w:val="0"/>
        </w:rPr>
        <w:t xml:space="preserve">dentidade para Estrangeiros; Cédulas de Identidade fornecidas por Órgãos Públicos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ou CPF;</w:t>
      </w:r>
    </w:p>
    <w:p w:rsidR="00000000" w:rsidDel="00000000" w:rsidP="00000000" w:rsidRDefault="00000000" w:rsidRPr="00000000" w14:paraId="00000054">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4.</w:t>
      </w:r>
      <w:r w:rsidDel="00000000" w:rsidR="00000000" w:rsidRPr="00000000">
        <w:rPr>
          <w:sz w:val="24"/>
          <w:szCs w:val="24"/>
          <w:rtl w:val="0"/>
        </w:rPr>
        <w:t xml:space="preserve">4</w:t>
      </w:r>
      <w:r w:rsidDel="00000000" w:rsidR="00000000" w:rsidRPr="00000000">
        <w:rPr>
          <w:color w:val="000000"/>
          <w:sz w:val="24"/>
          <w:szCs w:val="24"/>
          <w:rtl w:val="0"/>
        </w:rPr>
        <w:t xml:space="preserve">.3 - Cópia frente e verso do(s) diploma(s), de acordo com a formação exigida como requisito, e dos eventuais títulos excedentes à formação exigida. A data de conclusão do curso que confere a titulação deverá ser igual ou anterior à data de encerramento das inscrições. </w:t>
      </w:r>
    </w:p>
    <w:p w:rsidR="00000000" w:rsidDel="00000000" w:rsidP="00000000" w:rsidRDefault="00000000" w:rsidRPr="00000000" w14:paraId="00000055">
      <w:pPr>
        <w:widowControl w:val="0"/>
        <w:tabs>
          <w:tab w:val="left" w:leader="none" w:pos="851"/>
        </w:tabs>
        <w:spacing w:after="0" w:line="240" w:lineRule="auto"/>
        <w:ind w:hanging="2"/>
        <w:jc w:val="both"/>
        <w:rPr>
          <w:color w:val="000000"/>
          <w:sz w:val="24"/>
          <w:szCs w:val="24"/>
        </w:rPr>
      </w:pPr>
      <w:r w:rsidDel="00000000" w:rsidR="00000000" w:rsidRPr="00000000">
        <w:rPr>
          <w:i w:val="1"/>
          <w:color w:val="000000"/>
          <w:sz w:val="24"/>
          <w:szCs w:val="24"/>
          <w:rtl w:val="0"/>
        </w:rPr>
        <w:tab/>
        <w:t xml:space="preserve">4.</w:t>
      </w:r>
      <w:r w:rsidDel="00000000" w:rsidR="00000000" w:rsidRPr="00000000">
        <w:rPr>
          <w:i w:val="1"/>
          <w:sz w:val="24"/>
          <w:szCs w:val="24"/>
          <w:rtl w:val="0"/>
        </w:rPr>
        <w:t xml:space="preserve">4</w:t>
      </w:r>
      <w:r w:rsidDel="00000000" w:rsidR="00000000" w:rsidRPr="00000000">
        <w:rPr>
          <w:i w:val="1"/>
          <w:color w:val="000000"/>
          <w:sz w:val="24"/>
          <w:szCs w:val="24"/>
          <w:rtl w:val="0"/>
        </w:rPr>
        <w:t xml:space="preserve">.3.1</w:t>
      </w:r>
      <w:r w:rsidDel="00000000" w:rsidR="00000000" w:rsidRPr="00000000">
        <w:rPr>
          <w:color w:val="000000"/>
          <w:sz w:val="24"/>
          <w:szCs w:val="24"/>
          <w:rtl w:val="0"/>
        </w:rPr>
        <w:t xml:space="preserve"> Conforme orientação constante no OFÍCIO CIRCULAR SEI nº 2/2019/CGCAR ASSES/CGCAR/DESEN/SGP/SEDGG-ME, de 18/06/2019, para os fins de comprovação da titulação poderá ser apresentado documento formal expedido pela instituição de ensino responsável, desde que nele conste expressamente a conclusão efetiva do curso, a aprovação do interessado e a inexistência de qualquer pendência para a aquisição da titulação.</w:t>
      </w:r>
    </w:p>
    <w:p w:rsidR="00000000" w:rsidDel="00000000" w:rsidP="00000000" w:rsidRDefault="00000000" w:rsidRPr="00000000" w14:paraId="00000056">
      <w:pPr>
        <w:widowControl w:val="0"/>
        <w:tabs>
          <w:tab w:val="left" w:leader="none" w:pos="851"/>
        </w:tabs>
        <w:spacing w:after="0" w:line="240" w:lineRule="auto"/>
        <w:ind w:hanging="2"/>
        <w:jc w:val="both"/>
        <w:rPr>
          <w:color w:val="000000"/>
          <w:sz w:val="24"/>
          <w:szCs w:val="24"/>
        </w:rPr>
      </w:pPr>
      <w:r w:rsidDel="00000000" w:rsidR="00000000" w:rsidRPr="00000000">
        <w:rPr>
          <w:i w:val="1"/>
          <w:color w:val="000000"/>
          <w:sz w:val="24"/>
          <w:szCs w:val="24"/>
          <w:rtl w:val="0"/>
        </w:rPr>
        <w:tab/>
        <w:t xml:space="preserve">4.</w:t>
      </w:r>
      <w:r w:rsidDel="00000000" w:rsidR="00000000" w:rsidRPr="00000000">
        <w:rPr>
          <w:i w:val="1"/>
          <w:sz w:val="24"/>
          <w:szCs w:val="24"/>
          <w:rtl w:val="0"/>
        </w:rPr>
        <w:t xml:space="preserve">4</w:t>
      </w:r>
      <w:r w:rsidDel="00000000" w:rsidR="00000000" w:rsidRPr="00000000">
        <w:rPr>
          <w:i w:val="1"/>
          <w:color w:val="000000"/>
          <w:sz w:val="24"/>
          <w:szCs w:val="24"/>
          <w:rtl w:val="0"/>
        </w:rPr>
        <w:t xml:space="preserve">.3.2  </w:t>
      </w:r>
      <w:r w:rsidDel="00000000" w:rsidR="00000000" w:rsidRPr="00000000">
        <w:rPr>
          <w:color w:val="000000"/>
          <w:sz w:val="24"/>
          <w:szCs w:val="24"/>
          <w:rtl w:val="0"/>
        </w:rPr>
        <w:t xml:space="preserve">Os Diplomas de Graduação e Pós-Graduação obtidos em instituição estrangeira somente serão aceitos mediante comprovação da revalidação/reconhecimento no Brasil.</w:t>
      </w:r>
    </w:p>
    <w:p w:rsidR="00000000" w:rsidDel="00000000" w:rsidP="00000000" w:rsidRDefault="00000000" w:rsidRPr="00000000" w14:paraId="00000057">
      <w:pPr>
        <w:widowControl w:val="0"/>
        <w:tabs>
          <w:tab w:val="left" w:leader="none" w:pos="851"/>
        </w:tabs>
        <w:spacing w:after="0" w:line="240" w:lineRule="auto"/>
        <w:ind w:hanging="2"/>
        <w:jc w:val="both"/>
        <w:rPr>
          <w:color w:val="0000ff"/>
          <w:sz w:val="24"/>
          <w:szCs w:val="24"/>
        </w:rPr>
      </w:pPr>
      <w:r w:rsidDel="00000000" w:rsidR="00000000" w:rsidRPr="00000000">
        <w:rPr>
          <w:color w:val="0000ff"/>
          <w:sz w:val="24"/>
          <w:szCs w:val="24"/>
          <w:rtl w:val="0"/>
        </w:rPr>
        <w:t xml:space="preserve">4.4.4 - Cópia documentada do Currículo Lattes ou Curriculum Vitae, juntamente com o Anexo III e o Anexo IV, devidamente preenchidos. </w:t>
      </w:r>
    </w:p>
    <w:p w:rsidR="00000000" w:rsidDel="00000000" w:rsidP="00000000" w:rsidRDefault="00000000" w:rsidRPr="00000000" w14:paraId="00000058">
      <w:pPr>
        <w:widowControl w:val="0"/>
        <w:tabs>
          <w:tab w:val="left" w:leader="none" w:pos="851"/>
        </w:tabs>
        <w:spacing w:after="0" w:line="240" w:lineRule="auto"/>
        <w:ind w:hanging="2"/>
        <w:jc w:val="both"/>
        <w:rPr>
          <w:color w:val="000000"/>
          <w:sz w:val="24"/>
          <w:szCs w:val="24"/>
        </w:rPr>
      </w:pPr>
      <w:r w:rsidDel="00000000" w:rsidR="00000000" w:rsidRPr="00000000">
        <w:rPr>
          <w:i w:val="1"/>
          <w:color w:val="000000"/>
          <w:sz w:val="24"/>
          <w:szCs w:val="24"/>
          <w:rtl w:val="0"/>
        </w:rPr>
        <w:tab/>
        <w:t xml:space="preserve">4.</w:t>
      </w:r>
      <w:r w:rsidDel="00000000" w:rsidR="00000000" w:rsidRPr="00000000">
        <w:rPr>
          <w:i w:val="1"/>
          <w:sz w:val="24"/>
          <w:szCs w:val="24"/>
          <w:rtl w:val="0"/>
        </w:rPr>
        <w:t xml:space="preserve">4</w:t>
      </w:r>
      <w:r w:rsidDel="00000000" w:rsidR="00000000" w:rsidRPr="00000000">
        <w:rPr>
          <w:i w:val="1"/>
          <w:color w:val="000000"/>
          <w:sz w:val="24"/>
          <w:szCs w:val="24"/>
          <w:rtl w:val="0"/>
        </w:rPr>
        <w:t xml:space="preserve">.4.1</w:t>
      </w:r>
      <w:r w:rsidDel="00000000" w:rsidR="00000000" w:rsidRPr="00000000">
        <w:rPr>
          <w:color w:val="000000"/>
          <w:sz w:val="24"/>
          <w:szCs w:val="24"/>
          <w:rtl w:val="0"/>
        </w:rPr>
        <w:t xml:space="preserve"> - Entende-se por currículo documentado aquele onde todas as atividades declaradas estão comprovadas pela presença de cópia do certificado de conclusão da atividade ou documento que seja equivalente. </w:t>
      </w:r>
    </w:p>
    <w:p w:rsidR="00000000" w:rsidDel="00000000" w:rsidP="00000000" w:rsidRDefault="00000000" w:rsidRPr="00000000" w14:paraId="00000059">
      <w:pPr>
        <w:widowControl w:val="0"/>
        <w:spacing w:after="0" w:line="240" w:lineRule="auto"/>
        <w:ind w:hanging="2"/>
        <w:jc w:val="both"/>
        <w:rPr>
          <w:color w:val="000000"/>
          <w:sz w:val="24"/>
          <w:szCs w:val="24"/>
          <w:highlight w:val="white"/>
        </w:rPr>
      </w:pPr>
      <w:r w:rsidDel="00000000" w:rsidR="00000000" w:rsidRPr="00000000">
        <w:rPr>
          <w:color w:val="000000"/>
          <w:sz w:val="24"/>
          <w:szCs w:val="24"/>
          <w:highlight w:val="white"/>
          <w:rtl w:val="0"/>
        </w:rPr>
        <w:t xml:space="preserve">4.</w:t>
      </w:r>
      <w:r w:rsidDel="00000000" w:rsidR="00000000" w:rsidRPr="00000000">
        <w:rPr>
          <w:sz w:val="24"/>
          <w:szCs w:val="24"/>
          <w:highlight w:val="white"/>
          <w:rtl w:val="0"/>
        </w:rPr>
        <w:t xml:space="preserve">4</w:t>
      </w:r>
      <w:r w:rsidDel="00000000" w:rsidR="00000000" w:rsidRPr="00000000">
        <w:rPr>
          <w:color w:val="000000"/>
          <w:sz w:val="24"/>
          <w:szCs w:val="24"/>
          <w:highlight w:val="white"/>
          <w:rtl w:val="0"/>
        </w:rPr>
        <w:t xml:space="preserve">.5 - Autodeclaração étnico-racial, disponível no Anexo II, quando se tratar da opção pela vaga reservada a candidatos negros. </w:t>
      </w:r>
      <w:r w:rsidDel="00000000" w:rsidR="00000000" w:rsidRPr="00000000">
        <w:rPr>
          <w:rtl w:val="0"/>
        </w:rPr>
      </w:r>
    </w:p>
    <w:p w:rsidR="00000000" w:rsidDel="00000000" w:rsidP="00000000" w:rsidRDefault="00000000" w:rsidRPr="00000000" w14:paraId="0000005A">
      <w:pPr>
        <w:widowControl w:val="0"/>
        <w:spacing w:after="0" w:line="240" w:lineRule="auto"/>
        <w:ind w:hanging="2"/>
        <w:jc w:val="both"/>
        <w:rPr>
          <w:color w:val="000000"/>
          <w:sz w:val="24"/>
          <w:szCs w:val="24"/>
          <w:highlight w:val="white"/>
        </w:rPr>
      </w:pPr>
      <w:r w:rsidDel="00000000" w:rsidR="00000000" w:rsidRPr="00000000">
        <w:rPr>
          <w:color w:val="000000"/>
          <w:highlight w:val="white"/>
          <w:rtl w:val="0"/>
        </w:rPr>
        <w:t xml:space="preserve">4.</w:t>
      </w:r>
      <w:r w:rsidDel="00000000" w:rsidR="00000000" w:rsidRPr="00000000">
        <w:rPr>
          <w:highlight w:val="white"/>
          <w:rtl w:val="0"/>
        </w:rPr>
        <w:t xml:space="preserve">4</w:t>
      </w:r>
      <w:r w:rsidDel="00000000" w:rsidR="00000000" w:rsidRPr="00000000">
        <w:rPr>
          <w:color w:val="000000"/>
          <w:highlight w:val="white"/>
          <w:rtl w:val="0"/>
        </w:rPr>
        <w:t xml:space="preserve">.6 -</w:t>
      </w:r>
      <w:r w:rsidDel="00000000" w:rsidR="00000000" w:rsidRPr="00000000">
        <w:rPr>
          <w:color w:val="000000"/>
          <w:sz w:val="24"/>
          <w:szCs w:val="24"/>
          <w:highlight w:val="white"/>
          <w:rtl w:val="0"/>
        </w:rPr>
        <w:t xml:space="preserve"> Autorização de uso de imagem, disponível no Anexo VI</w:t>
      </w:r>
      <w:r w:rsidDel="00000000" w:rsidR="00000000" w:rsidRPr="00000000">
        <w:rPr>
          <w:sz w:val="24"/>
          <w:szCs w:val="24"/>
          <w:highlight w:val="white"/>
          <w:rtl w:val="0"/>
        </w:rPr>
        <w:t xml:space="preserve">I</w:t>
      </w:r>
      <w:r w:rsidDel="00000000" w:rsidR="00000000" w:rsidRPr="00000000">
        <w:rPr>
          <w:color w:val="000000"/>
          <w:sz w:val="24"/>
          <w:szCs w:val="24"/>
          <w:highlight w:val="white"/>
          <w:rtl w:val="0"/>
        </w:rPr>
        <w:t xml:space="preserve"> quando se tratar da opção pela vaga reservada a candidatos negros.</w:t>
      </w:r>
    </w:p>
    <w:p w:rsidR="00000000" w:rsidDel="00000000" w:rsidP="00000000" w:rsidRDefault="00000000" w:rsidRPr="00000000" w14:paraId="0000005B">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4.</w:t>
      </w:r>
      <w:r w:rsidDel="00000000" w:rsidR="00000000" w:rsidRPr="00000000">
        <w:rPr>
          <w:sz w:val="24"/>
          <w:szCs w:val="24"/>
          <w:rtl w:val="0"/>
        </w:rPr>
        <w:t xml:space="preserve">4</w:t>
      </w:r>
      <w:r w:rsidDel="00000000" w:rsidR="00000000" w:rsidRPr="00000000">
        <w:rPr>
          <w:color w:val="000000"/>
          <w:sz w:val="24"/>
          <w:szCs w:val="24"/>
          <w:rtl w:val="0"/>
        </w:rPr>
        <w:t xml:space="preserve">.7 - Fica dispensada a autenticação das cópias mencionadas nos itens 4.6.2 e 4.6.3, nos termos do art. 9° do Decreto n° 9.094/2017.</w:t>
      </w:r>
    </w:p>
    <w:p w:rsidR="00000000" w:rsidDel="00000000" w:rsidP="00000000" w:rsidRDefault="00000000" w:rsidRPr="00000000" w14:paraId="0000005C">
      <w:pPr>
        <w:widowControl w:val="0"/>
        <w:spacing w:after="0" w:line="240" w:lineRule="auto"/>
        <w:ind w:left="720" w:hanging="2.0000000000000284"/>
        <w:jc w:val="both"/>
        <w:rPr>
          <w:color w:val="000000"/>
          <w:sz w:val="24"/>
          <w:szCs w:val="24"/>
        </w:rPr>
      </w:pPr>
      <w:r w:rsidDel="00000000" w:rsidR="00000000" w:rsidRPr="00000000">
        <w:rPr>
          <w:i w:val="1"/>
          <w:color w:val="000000"/>
          <w:sz w:val="24"/>
          <w:szCs w:val="24"/>
          <w:rtl w:val="0"/>
        </w:rPr>
        <w:t xml:space="preserve">4.6.7.1 – </w:t>
      </w:r>
      <w:r w:rsidDel="00000000" w:rsidR="00000000" w:rsidRPr="00000000">
        <w:rPr>
          <w:color w:val="000000"/>
          <w:sz w:val="24"/>
          <w:szCs w:val="24"/>
          <w:rtl w:val="0"/>
        </w:rPr>
        <w:t xml:space="preserve">Caso persista dúvida acerca da autenticidade da documentação apresentada pelo candidato, poderá ser exigida a apresentação da documentação original para consulta.</w:t>
      </w:r>
    </w:p>
    <w:p w:rsidR="00000000" w:rsidDel="00000000" w:rsidP="00000000" w:rsidRDefault="00000000" w:rsidRPr="00000000" w14:paraId="0000005D">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4.</w:t>
      </w:r>
      <w:r w:rsidDel="00000000" w:rsidR="00000000" w:rsidRPr="00000000">
        <w:rPr>
          <w:sz w:val="24"/>
          <w:szCs w:val="24"/>
          <w:rtl w:val="0"/>
        </w:rPr>
        <w:t xml:space="preserve">4</w:t>
      </w:r>
      <w:r w:rsidDel="00000000" w:rsidR="00000000" w:rsidRPr="00000000">
        <w:rPr>
          <w:color w:val="000000"/>
          <w:sz w:val="24"/>
          <w:szCs w:val="24"/>
          <w:rtl w:val="0"/>
        </w:rPr>
        <w:t xml:space="preserve">.8 - Não serão aceitos documentos extemporâneos, devendo o candidato observar impreterivelmente os prazos fixados no cronograma anexo ao presente Edital.</w:t>
      </w:r>
    </w:p>
    <w:p w:rsidR="00000000" w:rsidDel="00000000" w:rsidP="00000000" w:rsidRDefault="00000000" w:rsidRPr="00000000" w14:paraId="0000005E">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4.</w:t>
      </w:r>
      <w:r w:rsidDel="00000000" w:rsidR="00000000" w:rsidRPr="00000000">
        <w:rPr>
          <w:sz w:val="24"/>
          <w:szCs w:val="24"/>
          <w:rtl w:val="0"/>
        </w:rPr>
        <w:t xml:space="preserve">4</w:t>
      </w:r>
      <w:r w:rsidDel="00000000" w:rsidR="00000000" w:rsidRPr="00000000">
        <w:rPr>
          <w:color w:val="000000"/>
          <w:sz w:val="24"/>
          <w:szCs w:val="24"/>
          <w:rtl w:val="0"/>
        </w:rPr>
        <w:t xml:space="preserve">.9 - Toda a documentação apresentada para fins de inscrição neste Edital será arquivada na Instituição junto ao referido processo, não sendo devolvida aos candidatos.</w:t>
      </w:r>
    </w:p>
    <w:p w:rsidR="00000000" w:rsidDel="00000000" w:rsidP="00000000" w:rsidRDefault="00000000" w:rsidRPr="00000000" w14:paraId="0000005F">
      <w:pPr>
        <w:spacing w:after="0" w:before="240" w:line="240" w:lineRule="auto"/>
        <w:ind w:right="-9" w:hanging="2"/>
        <w:jc w:val="both"/>
        <w:rPr>
          <w:color w:val="000000"/>
          <w:sz w:val="24"/>
          <w:szCs w:val="24"/>
        </w:rPr>
      </w:pPr>
      <w:r w:rsidDel="00000000" w:rsidR="00000000" w:rsidRPr="00000000">
        <w:rPr>
          <w:b w:val="1"/>
          <w:color w:val="000000"/>
          <w:sz w:val="24"/>
          <w:szCs w:val="24"/>
          <w:rtl w:val="0"/>
        </w:rPr>
        <w:t xml:space="preserve">5 – DA RESERVA DE VAGAS:</w:t>
      </w:r>
      <w:r w:rsidDel="00000000" w:rsidR="00000000" w:rsidRPr="00000000">
        <w:rPr>
          <w:rtl w:val="0"/>
        </w:rPr>
      </w:r>
    </w:p>
    <w:p w:rsidR="00000000" w:rsidDel="00000000" w:rsidP="00000000" w:rsidRDefault="00000000" w:rsidRPr="00000000" w14:paraId="00000060">
      <w:pPr>
        <w:spacing w:after="0" w:before="240" w:line="240" w:lineRule="auto"/>
        <w:ind w:right="-9" w:hanging="2"/>
        <w:jc w:val="both"/>
        <w:rPr>
          <w:color w:val="000000"/>
          <w:sz w:val="24"/>
          <w:szCs w:val="24"/>
        </w:rPr>
      </w:pPr>
      <w:r w:rsidDel="00000000" w:rsidR="00000000" w:rsidRPr="00000000">
        <w:rPr>
          <w:color w:val="000000"/>
          <w:sz w:val="24"/>
          <w:szCs w:val="24"/>
          <w:rtl w:val="0"/>
        </w:rPr>
        <w:t xml:space="preserve">5.1. Haverá reserva de vagas nos seguintes casos:</w:t>
        <w:br w:type="textWrapping"/>
        <w:t xml:space="preserve">5.1.1. para os candidatos que se autodeclararem negros (pretos e pardos), conforme quesito cor/raça utilizado pela Fundação Instituto Brasileiro de Geografia e Estatística (IBGE), no percentual de 20%, quando o número de vagas oferecidas for igual ou superior a 3 (três), conforme a Lei 12.990/2014.</w:t>
        <w:br w:type="textWrapping"/>
        <w:t xml:space="preserve">5.1.2. para pessoas com deficiência, no percentual de 10%, quando o número de vagas oferecidas for igual ou superior a 10 (dez).</w:t>
        <w:br w:type="textWrapping"/>
        <w:t xml:space="preserve">5.1.3. Os candidatos poderão se inscrever às vagas de que trata o item anterior mesmo que não haja reserva imediata, uma vez que, durante a validade do processo seletivo, poderão surgir novas vagas.</w:t>
      </w:r>
      <w:r w:rsidDel="00000000" w:rsidR="00000000" w:rsidRPr="00000000">
        <w:rPr>
          <w:rtl w:val="0"/>
        </w:rPr>
      </w:r>
    </w:p>
    <w:p w:rsidR="00000000" w:rsidDel="00000000" w:rsidP="00000000" w:rsidRDefault="00000000" w:rsidRPr="00000000" w14:paraId="00000061">
      <w:pPr>
        <w:spacing w:after="0" w:line="240" w:lineRule="auto"/>
        <w:ind w:right="-9" w:hanging="2"/>
        <w:jc w:val="both"/>
        <w:rPr>
          <w:color w:val="000000"/>
          <w:sz w:val="24"/>
          <w:szCs w:val="24"/>
          <w:highlight w:val="white"/>
        </w:rPr>
      </w:pPr>
      <w:r w:rsidDel="00000000" w:rsidR="00000000" w:rsidRPr="00000000">
        <w:rPr>
          <w:rtl w:val="0"/>
        </w:rPr>
      </w:r>
    </w:p>
    <w:p w:rsidR="00000000" w:rsidDel="00000000" w:rsidP="00000000" w:rsidRDefault="00000000" w:rsidRPr="00000000" w14:paraId="00000062">
      <w:pPr>
        <w:spacing w:after="0" w:line="240" w:lineRule="auto"/>
        <w:ind w:right="-9" w:hanging="2"/>
        <w:rPr>
          <w:color w:val="000000"/>
          <w:sz w:val="24"/>
          <w:szCs w:val="24"/>
          <w:highlight w:val="white"/>
        </w:rPr>
      </w:pPr>
      <w:r w:rsidDel="00000000" w:rsidR="00000000" w:rsidRPr="00000000">
        <w:rPr>
          <w:b w:val="1"/>
          <w:color w:val="000000"/>
          <w:sz w:val="24"/>
          <w:szCs w:val="24"/>
          <w:highlight w:val="white"/>
          <w:rtl w:val="0"/>
        </w:rPr>
        <w:t xml:space="preserve">6 - DAS VAGAS RESERVADAS AOS CANDIDATOS NEGROS </w:t>
      </w:r>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63">
      <w:pPr>
        <w:spacing w:after="0" w:line="240" w:lineRule="auto"/>
        <w:ind w:right="-9" w:hanging="2"/>
        <w:jc w:val="both"/>
        <w:rPr>
          <w:color w:val="000000"/>
          <w:sz w:val="24"/>
          <w:szCs w:val="24"/>
        </w:rPr>
      </w:pPr>
      <w:r w:rsidDel="00000000" w:rsidR="00000000" w:rsidRPr="00000000">
        <w:rPr>
          <w:b w:val="1"/>
          <w:color w:val="000000"/>
          <w:sz w:val="24"/>
          <w:szCs w:val="24"/>
          <w:highlight w:val="white"/>
          <w:rtl w:val="0"/>
        </w:rPr>
        <w:t xml:space="preserve">6.1 Das vagas reservadas aos negros</w:t>
      </w:r>
      <w:r w:rsidDel="00000000" w:rsidR="00000000" w:rsidRPr="00000000">
        <w:rPr>
          <w:rtl w:val="0"/>
        </w:rPr>
      </w:r>
    </w:p>
    <w:p w:rsidR="00000000" w:rsidDel="00000000" w:rsidP="00000000" w:rsidRDefault="00000000" w:rsidRPr="00000000" w14:paraId="00000064">
      <w:pPr>
        <w:spacing w:after="0" w:before="240" w:line="240" w:lineRule="auto"/>
        <w:ind w:right="-9"/>
        <w:jc w:val="both"/>
        <w:rPr>
          <w:color w:val="000000"/>
          <w:sz w:val="24"/>
          <w:szCs w:val="24"/>
        </w:rPr>
      </w:pPr>
      <w:r w:rsidDel="00000000" w:rsidR="00000000" w:rsidRPr="00000000">
        <w:rPr>
          <w:color w:val="000000"/>
          <w:sz w:val="24"/>
          <w:szCs w:val="24"/>
          <w:highlight w:val="white"/>
          <w:rtl w:val="0"/>
        </w:rPr>
        <w:t xml:space="preserve">6.1.1 </w:t>
      </w:r>
      <w:r w:rsidDel="00000000" w:rsidR="00000000" w:rsidRPr="00000000">
        <w:rPr>
          <w:color w:val="000000"/>
          <w:sz w:val="24"/>
          <w:szCs w:val="24"/>
          <w:rtl w:val="0"/>
        </w:rPr>
        <w:t xml:space="preserve">Ficam reservadas aos negros 20% das vagas oferecidas neste processo seletivo.</w:t>
        <w:br w:type="textWrapping"/>
        <w:t xml:space="preserve">6.1.2 Somente haverá reserva imediata de vagas para os candidatos que se autodeclararem pretos ou pardos quando o número de vagas oferecidas for igual ou superior a 3 (três).</w:t>
        <w:br w:type="textWrapping"/>
        <w:t xml:space="preserve">6.1.3 Poderão concorrer às vagas reservadas a candidatos negros aqueles que se autodeclararem pretos ou pardos no ato da inscrição, conforme o quesito cor ou raça utilizado pela Fundação Instituto Brasileiro de Geografia e Estatística - IBGE.</w:t>
        <w:br w:type="textWrapping"/>
        <w:t xml:space="preserve"> </w:t>
        <w:tab/>
        <w:t xml:space="preserve">6.1.3.1 O formulário com a autodeclaração encontra-se disponível no</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Anexo II - Autodeclaração étnico-racial.</w:t>
        <w:br w:type="textWrapping"/>
        <w:tab/>
        <w:t xml:space="preserve">6.1.3.2 A autodeclaração terá validade somente para este Processo Seletivo.</w:t>
        <w:br w:type="textWrapping"/>
        <w:tab/>
        <w:t xml:space="preserve">6.1.3.3 Na hipótese de constatação de declaração falsa, o candidato será eliminado do processo seletivo e, se houver sido contratado, ficará sujeito à anulação da sua contratação, após procedimento administrativo em que lhe sejam assegurados o contraditório e a ampla defesa, sem prejuízo de outras sanções cabíveis.</w:t>
        <w:br w:type="textWrapping"/>
        <w:t xml:space="preserve">6.1.4 Os candidatos negros concorrerão concomitantemente às vagas reservadas e às destinadas à ampla concorrência, de acordo com a sua classificação na seleção.</w:t>
        <w:br w:type="textWrapping"/>
        <w:t xml:space="preserve">6.1.5 Os candidatos negros aprovados dentro do número de vagas oferecido para a ampla concorrência não serão computados para efeito do preenchimento das vagas reservadas.</w:t>
        <w:br w:type="textWrapping"/>
        <w:t xml:space="preserve">6.1.6  Na hipótese de desistência de candidato negro aprovado em vaga reservada, a vaga será preenchida pelo candidato negro classificado na posição imediatamente posterior.</w:t>
        <w:br w:type="textWrapping"/>
        <w:t xml:space="preserve">6.1.7 Na hipótese de não haver número de candidatos negros aprovados suficiente para ocupar as vagas reservadas, as vagas remanescentes serão revertidas para a ampla concorrência e serão preenchidas pelos demais candidatos aprovados, observada a ordem de classificação.</w:t>
      </w:r>
    </w:p>
    <w:p w:rsidR="00000000" w:rsidDel="00000000" w:rsidP="00000000" w:rsidRDefault="00000000" w:rsidRPr="00000000" w14:paraId="00000065">
      <w:pPr>
        <w:spacing w:after="0" w:line="240" w:lineRule="auto"/>
        <w:ind w:right="-9" w:hanging="2"/>
        <w:jc w:val="both"/>
        <w:rPr>
          <w:color w:val="000000"/>
          <w:sz w:val="24"/>
          <w:szCs w:val="24"/>
        </w:rPr>
      </w:pPr>
      <w:r w:rsidDel="00000000" w:rsidR="00000000" w:rsidRPr="00000000">
        <w:rPr>
          <w:rtl w:val="0"/>
        </w:rPr>
      </w:r>
    </w:p>
    <w:p w:rsidR="00000000" w:rsidDel="00000000" w:rsidP="00000000" w:rsidRDefault="00000000" w:rsidRPr="00000000" w14:paraId="00000066">
      <w:pPr>
        <w:spacing w:after="0" w:line="240" w:lineRule="auto"/>
        <w:ind w:right="-9" w:hanging="2"/>
        <w:jc w:val="both"/>
        <w:rPr>
          <w:color w:val="000000"/>
          <w:sz w:val="24"/>
          <w:szCs w:val="24"/>
        </w:rPr>
      </w:pPr>
      <w:r w:rsidDel="00000000" w:rsidR="00000000" w:rsidRPr="00000000">
        <w:rPr>
          <w:b w:val="1"/>
          <w:color w:val="000000"/>
          <w:sz w:val="24"/>
          <w:szCs w:val="24"/>
          <w:rtl w:val="0"/>
        </w:rPr>
        <w:t xml:space="preserve">6.2 Do Procedimento de Heteroidentificação complementar à autodeclaração dos candidatos</w:t>
      </w:r>
      <w:r w:rsidDel="00000000" w:rsidR="00000000" w:rsidRPr="00000000">
        <w:rPr>
          <w:rtl w:val="0"/>
        </w:rPr>
      </w:r>
    </w:p>
    <w:p w:rsidR="00000000" w:rsidDel="00000000" w:rsidP="00000000" w:rsidRDefault="00000000" w:rsidRPr="00000000" w14:paraId="00000067">
      <w:pPr>
        <w:spacing w:after="0" w:line="240" w:lineRule="auto"/>
        <w:ind w:right="-9" w:hanging="2"/>
        <w:jc w:val="both"/>
        <w:rPr>
          <w:b w:val="1"/>
          <w:color w:val="cc0000"/>
          <w:sz w:val="24"/>
          <w:szCs w:val="24"/>
        </w:rPr>
      </w:pPr>
      <w:r w:rsidDel="00000000" w:rsidR="00000000" w:rsidRPr="00000000">
        <w:rPr>
          <w:color w:val="000000"/>
          <w:sz w:val="24"/>
          <w:szCs w:val="24"/>
          <w:rtl w:val="0"/>
        </w:rPr>
        <w:br w:type="textWrapping"/>
        <w:t xml:space="preserve">6.2.1 Os candidatos que se autodeclararem pretos ou pardos serão submetidos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de forma presencial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ou, excepcionalmente, de forma virtual por </w:t>
      </w:r>
      <w:r w:rsidDel="00000000" w:rsidR="00000000" w:rsidRPr="00000000">
        <w:rPr>
          <w:i w:val="1"/>
          <w:color w:val="000000"/>
          <w:sz w:val="24"/>
          <w:szCs w:val="24"/>
          <w:rtl w:val="0"/>
        </w:rPr>
        <w:t xml:space="preserve">webconferência</w:t>
      </w:r>
      <w:r w:rsidDel="00000000" w:rsidR="00000000" w:rsidRPr="00000000">
        <w:rPr>
          <w:rFonts w:ascii="Arial" w:cs="Arial" w:eastAsia="Arial" w:hAnsi="Arial"/>
          <w:i w:val="1"/>
          <w:color w:val="000000"/>
          <w:rtl w:val="0"/>
        </w:rPr>
        <w:t xml:space="preserve">, </w:t>
      </w:r>
      <w:r w:rsidDel="00000000" w:rsidR="00000000" w:rsidRPr="00000000">
        <w:rPr>
          <w:color w:val="000000"/>
          <w:sz w:val="24"/>
          <w:szCs w:val="24"/>
          <w:rtl w:val="0"/>
        </w:rPr>
        <w:t xml:space="preserve">em data estabelecida no cronograma, ao procedimento de heteroidentificação complementar de verificação da autodeclaração</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68">
      <w:pPr>
        <w:spacing w:after="0" w:line="240" w:lineRule="auto"/>
        <w:ind w:right="-9"/>
        <w:jc w:val="both"/>
        <w:rPr>
          <w:color w:val="000000"/>
          <w:sz w:val="24"/>
          <w:szCs w:val="24"/>
        </w:rPr>
      </w:pPr>
      <w:r w:rsidDel="00000000" w:rsidR="00000000" w:rsidRPr="00000000">
        <w:rPr>
          <w:color w:val="000000"/>
          <w:sz w:val="24"/>
          <w:szCs w:val="24"/>
          <w:rtl w:val="0"/>
        </w:rPr>
        <w:t xml:space="preserve">6.2.1.1 A validação da autodeclaração de Preto ou Pardo será feita por Comissão de Heteroidentificação do IFRS, com o seguinte critério: os autodeclarados pardos ou pretos deverão possuir </w:t>
      </w:r>
      <w:r w:rsidDel="00000000" w:rsidR="00000000" w:rsidRPr="00000000">
        <w:rPr>
          <w:b w:val="1"/>
          <w:color w:val="000000"/>
          <w:sz w:val="24"/>
          <w:szCs w:val="24"/>
          <w:rtl w:val="0"/>
        </w:rPr>
        <w:t xml:space="preserve">características fenotípicas </w:t>
      </w:r>
      <w:r w:rsidDel="00000000" w:rsidR="00000000" w:rsidRPr="00000000">
        <w:rPr>
          <w:color w:val="000000"/>
          <w:sz w:val="24"/>
          <w:szCs w:val="24"/>
          <w:rtl w:val="0"/>
        </w:rPr>
        <w:t xml:space="preserve">que os caracterizem como pertencentes ao </w:t>
      </w:r>
      <w:r w:rsidDel="00000000" w:rsidR="00000000" w:rsidRPr="00000000">
        <w:rPr>
          <w:b w:val="1"/>
          <w:color w:val="000000"/>
          <w:sz w:val="24"/>
          <w:szCs w:val="24"/>
          <w:rtl w:val="0"/>
        </w:rPr>
        <w:t xml:space="preserve">grupo racial negro</w:t>
      </w:r>
      <w:r w:rsidDel="00000000" w:rsidR="00000000" w:rsidRPr="00000000">
        <w:rPr>
          <w:color w:val="000000"/>
          <w:sz w:val="24"/>
          <w:szCs w:val="24"/>
          <w:rtl w:val="0"/>
        </w:rPr>
        <w:t xml:space="preserve">. Conforme o Supremo Tribunal Federal, foi definida a constitucionalidade da heteroidentificação de candidatos autodeclarados negros, na rejeição da Ação de Descumprimento de Preceito Fundamental nº 186, sendo que o critério é o fenótipo e não a ancestralidade.</w:t>
        <w:br w:type="textWrapping"/>
        <w:t xml:space="preserve">6.2.2 Os procedimentos relativos à heteroidentificação complementar à autodeclaração apresentada pelos candidatos observarão, </w:t>
      </w:r>
      <w:r w:rsidDel="00000000" w:rsidR="00000000" w:rsidRPr="00000000">
        <w:rPr>
          <w:b w:val="1"/>
          <w:color w:val="000000"/>
          <w:sz w:val="24"/>
          <w:szCs w:val="24"/>
          <w:rtl w:val="0"/>
        </w:rPr>
        <w:t xml:space="preserve">no que couber</w:t>
      </w:r>
      <w:r w:rsidDel="00000000" w:rsidR="00000000" w:rsidRPr="00000000">
        <w:rPr>
          <w:color w:val="000000"/>
          <w:sz w:val="24"/>
          <w:szCs w:val="24"/>
          <w:rtl w:val="0"/>
        </w:rPr>
        <w:t xml:space="preserve">, ao disposto na Instrução Normativa MGI nº 23/2023</w:t>
      </w:r>
      <w:r w:rsidDel="00000000" w:rsidR="00000000" w:rsidRPr="00000000">
        <w:rPr>
          <w:color w:val="000001"/>
          <w:sz w:val="24"/>
          <w:szCs w:val="24"/>
          <w:highlight w:val="white"/>
          <w:rtl w:val="0"/>
        </w:rPr>
        <w:t xml:space="preserve">,</w:t>
      </w:r>
      <w:r w:rsidDel="00000000" w:rsidR="00000000" w:rsidRPr="00000000">
        <w:rPr>
          <w:rFonts w:ascii="Arial" w:cs="Arial" w:eastAsia="Arial" w:hAnsi="Arial"/>
          <w:b w:val="1"/>
          <w:color w:val="162937"/>
          <w:sz w:val="29"/>
          <w:szCs w:val="29"/>
          <w:highlight w:val="white"/>
          <w:rtl w:val="0"/>
        </w:rPr>
        <w:t xml:space="preserve"> </w:t>
      </w:r>
      <w:r w:rsidDel="00000000" w:rsidR="00000000" w:rsidRPr="00000000">
        <w:rPr>
          <w:color w:val="000000"/>
          <w:sz w:val="24"/>
          <w:szCs w:val="24"/>
          <w:rtl w:val="0"/>
        </w:rPr>
        <w:t xml:space="preserve">bem como às disposições específicas constantes neste Edital.</w:t>
      </w:r>
    </w:p>
    <w:p w:rsidR="00000000" w:rsidDel="00000000" w:rsidP="00000000" w:rsidRDefault="00000000" w:rsidRPr="00000000" w14:paraId="00000069">
      <w:pPr>
        <w:spacing w:after="0" w:line="240" w:lineRule="auto"/>
        <w:ind w:right="-9" w:hanging="2"/>
        <w:jc w:val="both"/>
        <w:rPr>
          <w:b w:val="1"/>
          <w:color w:val="ff0000"/>
          <w:sz w:val="24"/>
          <w:szCs w:val="24"/>
        </w:rPr>
      </w:pPr>
      <w:r w:rsidDel="00000000" w:rsidR="00000000" w:rsidRPr="00000000">
        <w:rPr>
          <w:color w:val="000000"/>
          <w:sz w:val="24"/>
          <w:szCs w:val="24"/>
          <w:rtl w:val="0"/>
        </w:rPr>
        <w:t xml:space="preserve">6.2.3 O edital de convocação com o local e horário para o comparecimento do candidato para o procedimento de heteroidentificação complementar à autodeclaração dos candidatos negros estará disponível </w:t>
      </w:r>
      <w:r w:rsidDel="00000000" w:rsidR="00000000" w:rsidRPr="00000000">
        <w:rPr>
          <w:sz w:val="24"/>
          <w:szCs w:val="24"/>
          <w:rtl w:val="0"/>
        </w:rPr>
        <w:t xml:space="preserve">no endereço eletrônico www.poa.ifrs.edu.br</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6A">
      <w:pPr>
        <w:spacing w:after="0" w:line="240" w:lineRule="auto"/>
        <w:ind w:right="-9" w:hanging="2"/>
        <w:jc w:val="both"/>
        <w:rPr>
          <w:color w:val="000000"/>
          <w:sz w:val="24"/>
          <w:szCs w:val="24"/>
          <w:highlight w:val="white"/>
        </w:rPr>
      </w:pPr>
      <w:r w:rsidDel="00000000" w:rsidR="00000000" w:rsidRPr="00000000">
        <w:rPr>
          <w:color w:val="000000"/>
          <w:sz w:val="24"/>
          <w:szCs w:val="24"/>
          <w:rtl w:val="0"/>
        </w:rPr>
        <w:t xml:space="preserve">6.2.4 O procedimento de heteroidentificação será filmado pelo IFRS e </w:t>
      </w:r>
      <w:r w:rsidDel="00000000" w:rsidR="00000000" w:rsidRPr="00000000">
        <w:rPr>
          <w:color w:val="000000"/>
          <w:sz w:val="24"/>
          <w:szCs w:val="24"/>
          <w:highlight w:val="white"/>
          <w:rtl w:val="0"/>
        </w:rPr>
        <w:t xml:space="preserve">sua gravação será utilizada na análise de eventuais recursos interpostos pelos candidatos.</w:t>
      </w:r>
    </w:p>
    <w:p w:rsidR="00000000" w:rsidDel="00000000" w:rsidP="00000000" w:rsidRDefault="00000000" w:rsidRPr="00000000" w14:paraId="0000006B">
      <w:pPr>
        <w:spacing w:after="0" w:line="240" w:lineRule="auto"/>
        <w:ind w:right="-40" w:firstLine="720"/>
        <w:jc w:val="both"/>
        <w:rPr>
          <w:color w:val="000000"/>
          <w:sz w:val="26"/>
          <w:szCs w:val="26"/>
          <w:highlight w:val="white"/>
        </w:rPr>
      </w:pPr>
      <w:r w:rsidDel="00000000" w:rsidR="00000000" w:rsidRPr="00000000">
        <w:rPr>
          <w:color w:val="000000"/>
          <w:sz w:val="24"/>
          <w:szCs w:val="24"/>
          <w:highlight w:val="white"/>
          <w:rtl w:val="0"/>
        </w:rPr>
        <w:t xml:space="preserve">6.2.4.1 </w:t>
      </w:r>
      <w:r w:rsidDel="00000000" w:rsidR="00000000" w:rsidRPr="00000000">
        <w:rPr>
          <w:color w:val="000000"/>
          <w:sz w:val="24"/>
          <w:szCs w:val="24"/>
          <w:rtl w:val="0"/>
        </w:rPr>
        <w:t xml:space="preserve">No ato da verificação, o(a) candidato(a) não poderá estar utilizando boné/capuz/touca ou qualquer peça que esconda o seu rosto e preferencialmente estar de cabelo solto. Também não será permitido o acompanhamento de outra pessoa junto com o(a) candidato(a).</w:t>
      </w:r>
      <w:r w:rsidDel="00000000" w:rsidR="00000000" w:rsidRPr="00000000">
        <w:rPr>
          <w:rtl w:val="0"/>
        </w:rPr>
      </w:r>
    </w:p>
    <w:p w:rsidR="00000000" w:rsidDel="00000000" w:rsidP="00000000" w:rsidRDefault="00000000" w:rsidRPr="00000000" w14:paraId="0000006C">
      <w:pPr>
        <w:spacing w:after="0" w:line="240" w:lineRule="auto"/>
        <w:ind w:right="-9" w:hanging="2"/>
        <w:jc w:val="both"/>
        <w:rPr>
          <w:color w:val="000001"/>
          <w:sz w:val="24"/>
          <w:szCs w:val="24"/>
          <w:highlight w:val="white"/>
        </w:rPr>
      </w:pPr>
      <w:r w:rsidDel="00000000" w:rsidR="00000000" w:rsidRPr="00000000">
        <w:rPr>
          <w:color w:val="000000"/>
          <w:sz w:val="24"/>
          <w:szCs w:val="24"/>
          <w:highlight w:val="white"/>
          <w:rtl w:val="0"/>
        </w:rPr>
        <w:t xml:space="preserve">6.2.5 </w:t>
      </w:r>
      <w:r w:rsidDel="00000000" w:rsidR="00000000" w:rsidRPr="00000000">
        <w:rPr>
          <w:color w:val="000001"/>
          <w:sz w:val="24"/>
          <w:szCs w:val="24"/>
          <w:highlight w:val="white"/>
          <w:rtl w:val="0"/>
        </w:rPr>
        <w:t xml:space="preserve">O candidato cuja autodeclaração não for confirmada em procedimento de heteroidentificação concorrerá às vagas destinadas à ampla concorrência.</w:t>
      </w:r>
    </w:p>
    <w:p w:rsidR="00000000" w:rsidDel="00000000" w:rsidP="00000000" w:rsidRDefault="00000000" w:rsidRPr="00000000" w14:paraId="0000006D">
      <w:pPr>
        <w:shd w:fill="ffffff" w:val="clear"/>
        <w:spacing w:after="150" w:line="240" w:lineRule="auto"/>
        <w:ind w:right="-9"/>
        <w:jc w:val="both"/>
        <w:rPr>
          <w:b w:val="1"/>
          <w:sz w:val="24"/>
          <w:szCs w:val="24"/>
        </w:rPr>
      </w:pPr>
      <w:r w:rsidDel="00000000" w:rsidR="00000000" w:rsidRPr="00000000">
        <w:rPr>
          <w:color w:val="000000"/>
          <w:sz w:val="24"/>
          <w:szCs w:val="24"/>
          <w:rtl w:val="0"/>
        </w:rPr>
        <w:t xml:space="preserve">6.2.6 Será eliminado do Processo Seletivo, sendo dispensada a convocação suplementar de candidatos não habilitados, o candidato que:</w:t>
        <w:br w:type="textWrapping"/>
        <w:tab/>
        <w:t xml:space="preserve">6.2.6.1 se recusar a ser filmado;</w:t>
        <w:br w:type="textWrapping"/>
        <w:tab/>
        <w:t xml:space="preserve">6.2.6.2 prestar declaração falsa;</w:t>
        <w:br w:type="textWrapping"/>
        <w:tab/>
        <w:t xml:space="preserve">6.2.6.3 não comparecer ao procedimento de heteroidentificação.</w:t>
        <w:br w:type="textWrapping"/>
        <w:t xml:space="preserve">6.2.7 O resultado do procedimento de heteroidentificação complementar à autodeclaração dos candidatos negros será divulgado no endereço eletrônico </w:t>
      </w:r>
      <w:r w:rsidDel="00000000" w:rsidR="00000000" w:rsidRPr="00000000">
        <w:rPr>
          <w:sz w:val="24"/>
          <w:szCs w:val="24"/>
          <w:rtl w:val="0"/>
        </w:rPr>
        <w:t xml:space="preserve">www.poa.ifrs.edu.br</w:t>
      </w:r>
      <w:r w:rsidDel="00000000" w:rsidR="00000000" w:rsidRPr="00000000">
        <w:rPr>
          <w:rtl w:val="0"/>
        </w:rPr>
      </w:r>
    </w:p>
    <w:p w:rsidR="00000000" w:rsidDel="00000000" w:rsidP="00000000" w:rsidRDefault="00000000" w:rsidRPr="00000000" w14:paraId="0000006E">
      <w:pPr>
        <w:spacing w:after="0" w:line="240" w:lineRule="auto"/>
        <w:ind w:right="-9" w:hanging="2"/>
        <w:rPr>
          <w:color w:val="000000"/>
          <w:sz w:val="24"/>
          <w:szCs w:val="24"/>
        </w:rPr>
      </w:pPr>
      <w:r w:rsidDel="00000000" w:rsidR="00000000" w:rsidRPr="00000000">
        <w:rPr>
          <w:rtl w:val="0"/>
        </w:rPr>
      </w:r>
    </w:p>
    <w:p w:rsidR="00000000" w:rsidDel="00000000" w:rsidP="00000000" w:rsidRDefault="00000000" w:rsidRPr="00000000" w14:paraId="0000006F">
      <w:pPr>
        <w:spacing w:after="0" w:line="240" w:lineRule="auto"/>
        <w:ind w:right="-9" w:hanging="2"/>
        <w:jc w:val="both"/>
        <w:rPr>
          <w:color w:val="000000"/>
          <w:sz w:val="24"/>
          <w:szCs w:val="24"/>
        </w:rPr>
      </w:pPr>
      <w:r w:rsidDel="00000000" w:rsidR="00000000" w:rsidRPr="00000000">
        <w:rPr>
          <w:b w:val="1"/>
          <w:color w:val="000000"/>
          <w:sz w:val="24"/>
          <w:szCs w:val="24"/>
          <w:rtl w:val="0"/>
        </w:rPr>
        <w:t xml:space="preserve">6.3  Dos Recursos ao Procedimento de Heteroidentificação complementar</w:t>
      </w:r>
      <w:r w:rsidDel="00000000" w:rsidR="00000000" w:rsidRPr="00000000">
        <w:rPr>
          <w:rtl w:val="0"/>
        </w:rPr>
      </w:r>
    </w:p>
    <w:p w:rsidR="00000000" w:rsidDel="00000000" w:rsidP="00000000" w:rsidRDefault="00000000" w:rsidRPr="00000000" w14:paraId="00000070">
      <w:pPr>
        <w:spacing w:after="0" w:line="240" w:lineRule="auto"/>
        <w:ind w:right="-9" w:hanging="2"/>
        <w:rPr>
          <w:color w:val="000000"/>
          <w:sz w:val="24"/>
          <w:szCs w:val="24"/>
        </w:rPr>
      </w:pPr>
      <w:r w:rsidDel="00000000" w:rsidR="00000000" w:rsidRPr="00000000">
        <w:rPr>
          <w:rtl w:val="0"/>
        </w:rPr>
      </w:r>
    </w:p>
    <w:p w:rsidR="00000000" w:rsidDel="00000000" w:rsidP="00000000" w:rsidRDefault="00000000" w:rsidRPr="00000000" w14:paraId="00000071">
      <w:pPr>
        <w:spacing w:after="0" w:line="240" w:lineRule="auto"/>
        <w:ind w:right="-9" w:hanging="2"/>
        <w:jc w:val="both"/>
        <w:rPr>
          <w:color w:val="000000"/>
          <w:sz w:val="24"/>
          <w:szCs w:val="24"/>
        </w:rPr>
      </w:pPr>
      <w:r w:rsidDel="00000000" w:rsidR="00000000" w:rsidRPr="00000000">
        <w:rPr>
          <w:color w:val="000000"/>
          <w:sz w:val="24"/>
          <w:szCs w:val="24"/>
          <w:rtl w:val="0"/>
        </w:rPr>
        <w:t xml:space="preserve">6.3.1 Das decisões da Comissão de Heteroidentificação complementar, caberá interposição de recurso à Comissão Central de Heteroidentificação Recursal, observado o prazo estabelecido no cronograma deste Processo Seletivo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2">
      <w:pPr>
        <w:spacing w:after="0" w:before="240" w:line="240" w:lineRule="auto"/>
        <w:ind w:right="-9" w:hanging="2"/>
        <w:jc w:val="both"/>
        <w:rPr>
          <w:b w:val="1"/>
          <w:color w:val="000000"/>
          <w:sz w:val="24"/>
          <w:szCs w:val="24"/>
          <w:highlight w:val="white"/>
        </w:rPr>
      </w:pPr>
      <w:r w:rsidDel="00000000" w:rsidR="00000000" w:rsidRPr="00000000">
        <w:rPr>
          <w:rtl w:val="0"/>
        </w:rPr>
      </w:r>
    </w:p>
    <w:p w:rsidR="00000000" w:rsidDel="00000000" w:rsidP="00000000" w:rsidRDefault="00000000" w:rsidRPr="00000000" w14:paraId="00000073">
      <w:pPr>
        <w:spacing w:after="0" w:before="240" w:line="240" w:lineRule="auto"/>
        <w:ind w:right="-9" w:hanging="2"/>
        <w:jc w:val="both"/>
        <w:rPr>
          <w:color w:val="000000"/>
          <w:sz w:val="24"/>
          <w:szCs w:val="24"/>
        </w:rPr>
      </w:pPr>
      <w:r w:rsidDel="00000000" w:rsidR="00000000" w:rsidRPr="00000000">
        <w:rPr>
          <w:b w:val="1"/>
          <w:color w:val="000000"/>
          <w:sz w:val="24"/>
          <w:szCs w:val="24"/>
          <w:highlight w:val="white"/>
          <w:rtl w:val="0"/>
        </w:rPr>
        <w:t xml:space="preserve">7.  DAS VAGAS RESERVADAS A PESSOAS COM DEFICIÊNCIA - PcD</w:t>
      </w:r>
      <w:r w:rsidDel="00000000" w:rsidR="00000000" w:rsidRPr="00000000">
        <w:rPr>
          <w:rtl w:val="0"/>
        </w:rPr>
      </w:r>
    </w:p>
    <w:p w:rsidR="00000000" w:rsidDel="00000000" w:rsidP="00000000" w:rsidRDefault="00000000" w:rsidRPr="00000000" w14:paraId="00000074">
      <w:pPr>
        <w:spacing w:after="0" w:before="240" w:line="240" w:lineRule="auto"/>
        <w:ind w:right="-9" w:hanging="2"/>
        <w:jc w:val="both"/>
        <w:rPr>
          <w:color w:val="000000"/>
          <w:sz w:val="24"/>
          <w:szCs w:val="24"/>
        </w:rPr>
      </w:pPr>
      <w:r w:rsidDel="00000000" w:rsidR="00000000" w:rsidRPr="00000000">
        <w:rPr>
          <w:color w:val="000000"/>
          <w:sz w:val="24"/>
          <w:szCs w:val="24"/>
          <w:rtl w:val="0"/>
        </w:rPr>
        <w:t xml:space="preserve">7.1 De acordo com o </w:t>
      </w:r>
      <w:r w:rsidDel="00000000" w:rsidR="00000000" w:rsidRPr="00000000">
        <w:rPr>
          <w:color w:val="000000"/>
          <w:sz w:val="24"/>
          <w:szCs w:val="24"/>
          <w:highlight w:val="white"/>
          <w:rtl w:val="0"/>
        </w:rPr>
        <w:t xml:space="preserve">inciso VIII do artigo 37 da Constituição Federal e Decreto 9.508/2018</w:t>
      </w:r>
      <w:r w:rsidDel="00000000" w:rsidR="00000000" w:rsidRPr="00000000">
        <w:rPr>
          <w:color w:val="000000"/>
          <w:sz w:val="24"/>
          <w:szCs w:val="24"/>
          <w:rtl w:val="0"/>
        </w:rPr>
        <w:t xml:space="preserve">, ficam reservadas aos candidatos com deficiência 10% das vagas oferecidas no processo seletivo, cuja deficiência seja compatível com o cargo público.</w:t>
        <w:br w:type="textWrapping"/>
        <w:t xml:space="preserve">7.2 Somente haverá reserva imediata de vagas para pessoas com deficiência quando o número de vagas oferecidas for igual ou superior a 10 (dez).</w:t>
        <w:br w:type="textWrapping"/>
      </w:r>
      <w:r w:rsidDel="00000000" w:rsidR="00000000" w:rsidRPr="00000000">
        <w:rPr>
          <w:color w:val="000000"/>
          <w:sz w:val="24"/>
          <w:szCs w:val="24"/>
          <w:highlight w:val="white"/>
          <w:rtl w:val="0"/>
        </w:rPr>
        <w:t xml:space="preserve">7.3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7.4 O candidato selecionado para a vaga reservada à pessoa com deficiência deverá comprovar essa condição </w:t>
      </w:r>
      <w:r w:rsidDel="00000000" w:rsidR="00000000" w:rsidRPr="00000000">
        <w:rPr>
          <w:color w:val="000000"/>
          <w:sz w:val="24"/>
          <w:szCs w:val="24"/>
          <w:highlight w:val="white"/>
          <w:u w:val="single"/>
          <w:rtl w:val="0"/>
        </w:rPr>
        <w:t xml:space="preserve">no ato da contratação</w:t>
      </w:r>
      <w:r w:rsidDel="00000000" w:rsidR="00000000" w:rsidRPr="00000000">
        <w:rPr>
          <w:color w:val="000000"/>
          <w:sz w:val="24"/>
          <w:szCs w:val="24"/>
          <w:highlight w:val="white"/>
          <w:rtl w:val="0"/>
        </w:rPr>
        <w:t xml:space="preserve">, mediante a entrega de Laudo Médico original com a Classificação Internacional de Doença (CID), emitido dentro dos últimos doze meses, observado o disposto no art. 4º do Decreto nº 3.298/99, art. 1º, §2º da Lei nº 12.764/12 e § 1º do art. 2º da Lei nº 13.146/2015. </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7.5 - Não sendo comprovada a situação descrita no item 7.3, o candidato figurará somente na classificação geral.</w:t>
      </w:r>
      <w:r w:rsidDel="00000000" w:rsidR="00000000" w:rsidRPr="00000000">
        <w:rPr>
          <w:rtl w:val="0"/>
        </w:rPr>
      </w:r>
    </w:p>
    <w:p w:rsidR="00000000" w:rsidDel="00000000" w:rsidP="00000000" w:rsidRDefault="00000000" w:rsidRPr="00000000" w14:paraId="00000075">
      <w:pPr>
        <w:widowControl w:val="0"/>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76">
      <w:pPr>
        <w:widowControl w:val="0"/>
        <w:spacing w:after="0" w:line="240" w:lineRule="auto"/>
        <w:ind w:hanging="2"/>
        <w:jc w:val="both"/>
        <w:rPr>
          <w:sz w:val="24"/>
          <w:szCs w:val="24"/>
        </w:rPr>
      </w:pPr>
      <w:r w:rsidDel="00000000" w:rsidR="00000000" w:rsidRPr="00000000">
        <w:rPr>
          <w:b w:val="1"/>
          <w:sz w:val="24"/>
          <w:szCs w:val="24"/>
          <w:rtl w:val="0"/>
        </w:rPr>
        <w:t xml:space="preserve">8 - DA AVALIAÇÃO:</w:t>
      </w:r>
      <w:r w:rsidDel="00000000" w:rsidR="00000000" w:rsidRPr="00000000">
        <w:rPr>
          <w:rtl w:val="0"/>
        </w:rPr>
      </w:r>
    </w:p>
    <w:p w:rsidR="00000000" w:rsidDel="00000000" w:rsidP="00000000" w:rsidRDefault="00000000" w:rsidRPr="00000000" w14:paraId="00000077">
      <w:pPr>
        <w:shd w:fill="ffffff" w:val="clear"/>
        <w:spacing w:after="0" w:line="24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78">
      <w:pPr>
        <w:shd w:fill="ffffff" w:val="clear"/>
        <w:spacing w:after="0" w:line="240" w:lineRule="auto"/>
        <w:jc w:val="both"/>
        <w:rPr>
          <w:i w:val="1"/>
          <w:sz w:val="24"/>
          <w:szCs w:val="24"/>
        </w:rPr>
      </w:pPr>
      <w:r w:rsidDel="00000000" w:rsidR="00000000" w:rsidRPr="00000000">
        <w:rPr>
          <w:i w:val="1"/>
          <w:sz w:val="24"/>
          <w:szCs w:val="24"/>
          <w:rtl w:val="0"/>
        </w:rPr>
        <w:t xml:space="preserve">8.1 - O Processo Seletivo será constituído de prova de títulos e prova de desempenho didático.</w:t>
      </w:r>
    </w:p>
    <w:p w:rsidR="00000000" w:rsidDel="00000000" w:rsidP="00000000" w:rsidRDefault="00000000" w:rsidRPr="00000000" w14:paraId="00000079">
      <w:pPr>
        <w:shd w:fill="ffffff" w:val="clear"/>
        <w:spacing w:after="120" w:line="240" w:lineRule="auto"/>
        <w:jc w:val="both"/>
        <w:rPr>
          <w:rFonts w:ascii="Arial" w:cs="Arial" w:eastAsia="Arial" w:hAnsi="Arial"/>
          <w:sz w:val="24"/>
          <w:szCs w:val="24"/>
        </w:rPr>
      </w:pPr>
      <w:r w:rsidDel="00000000" w:rsidR="00000000" w:rsidRPr="00000000">
        <w:rPr>
          <w:i w:val="1"/>
          <w:sz w:val="24"/>
          <w:szCs w:val="24"/>
          <w:rtl w:val="0"/>
        </w:rPr>
        <w:t xml:space="preserve">8.1.1 - Serão considerados habilitados para a realização da prova de desempenho didático somente os 10 (dez)  primeiros colocados na prova de títulos </w:t>
      </w:r>
      <w:r w:rsidDel="00000000" w:rsidR="00000000" w:rsidRPr="00000000">
        <w:rPr>
          <w:i w:val="1"/>
          <w:sz w:val="24"/>
          <w:szCs w:val="24"/>
          <w:u w:val="single"/>
          <w:rtl w:val="0"/>
        </w:rPr>
        <w:t xml:space="preserve">(aplicando-se 20% para os PPP e 5% para PcD, as vagas ficariam dispostas da seguinte forma: 7 AC, 2 PPP e 1PcD). </w:t>
      </w:r>
      <w:r w:rsidDel="00000000" w:rsidR="00000000" w:rsidRPr="00000000">
        <w:rPr>
          <w:sz w:val="24"/>
          <w:szCs w:val="24"/>
          <w:rtl w:val="0"/>
        </w:rPr>
        <w:t xml:space="preserve"> Em caso de empate será utilizado como critério de desempate o candidato que possuir maior idade, considerando dia, mês e ano de nascimento. </w:t>
      </w:r>
      <w:r w:rsidDel="00000000" w:rsidR="00000000" w:rsidRPr="00000000">
        <w:rPr>
          <w:rtl w:val="0"/>
        </w:rPr>
      </w:r>
    </w:p>
    <w:p w:rsidR="00000000" w:rsidDel="00000000" w:rsidP="00000000" w:rsidRDefault="00000000" w:rsidRPr="00000000" w14:paraId="0000007A">
      <w:pPr>
        <w:shd w:fill="ffffff" w:val="clear"/>
        <w:spacing w:after="120" w:line="240" w:lineRule="auto"/>
        <w:jc w:val="both"/>
        <w:rPr>
          <w:rFonts w:ascii="Arial" w:cs="Arial" w:eastAsia="Arial" w:hAnsi="Arial"/>
          <w:sz w:val="24"/>
          <w:szCs w:val="24"/>
        </w:rPr>
      </w:pPr>
      <w:r w:rsidDel="00000000" w:rsidR="00000000" w:rsidRPr="00000000">
        <w:rPr>
          <w:i w:val="1"/>
          <w:sz w:val="24"/>
          <w:szCs w:val="24"/>
          <w:rtl w:val="0"/>
        </w:rPr>
        <w:t xml:space="preserve">8.1.2 –</w:t>
      </w:r>
      <w:r w:rsidDel="00000000" w:rsidR="00000000" w:rsidRPr="00000000">
        <w:rPr>
          <w:b w:val="1"/>
          <w:i w:val="1"/>
          <w:sz w:val="24"/>
          <w:szCs w:val="24"/>
          <w:rtl w:val="0"/>
        </w:rPr>
        <w:t xml:space="preserve"> </w:t>
      </w:r>
      <w:r w:rsidDel="00000000" w:rsidR="00000000" w:rsidRPr="00000000">
        <w:rPr>
          <w:i w:val="1"/>
          <w:sz w:val="24"/>
          <w:szCs w:val="24"/>
          <w:rtl w:val="0"/>
        </w:rPr>
        <w:t xml:space="preserve">Quando da seleção acima, deverá ser observado o percentual de 20% de candidatos inscritos na condição de PPP e 5% de candidatos inscritos na condição de PCd, </w:t>
      </w:r>
      <w:r w:rsidDel="00000000" w:rsidR="00000000" w:rsidRPr="00000000">
        <w:rPr>
          <w:i w:val="1"/>
          <w:sz w:val="24"/>
          <w:szCs w:val="24"/>
          <w:u w:val="single"/>
          <w:rtl w:val="0"/>
        </w:rPr>
        <w:t xml:space="preserve">os quais não serão eliminados na prova de títulos</w:t>
      </w:r>
      <w:r w:rsidDel="00000000" w:rsidR="00000000" w:rsidRPr="00000000">
        <w:rPr>
          <w:i w:val="1"/>
          <w:sz w:val="24"/>
          <w:szCs w:val="24"/>
          <w:rtl w:val="0"/>
        </w:rPr>
        <w:t xml:space="preserve">, passando automaticamente para a prova didática, ocorrendo a eliminação somente no caso do candidato PPP/PCD, zerar qualquer um dos quesitos de avaliação do desempenho didático ou não alcançar a nota mínima prevista para aprovação no processo seletivo. </w:t>
      </w:r>
      <w:r w:rsidDel="00000000" w:rsidR="00000000" w:rsidRPr="00000000">
        <w:rPr>
          <w:rtl w:val="0"/>
        </w:rPr>
      </w:r>
    </w:p>
    <w:p w:rsidR="00000000" w:rsidDel="00000000" w:rsidP="00000000" w:rsidRDefault="00000000" w:rsidRPr="00000000" w14:paraId="0000007B">
      <w:pPr>
        <w:shd w:fill="ffffff" w:val="clear"/>
        <w:spacing w:after="120" w:line="240" w:lineRule="auto"/>
        <w:jc w:val="both"/>
        <w:rPr>
          <w:rFonts w:ascii="Arial" w:cs="Arial" w:eastAsia="Arial" w:hAnsi="Arial"/>
          <w:sz w:val="24"/>
          <w:szCs w:val="24"/>
        </w:rPr>
      </w:pPr>
      <w:r w:rsidDel="00000000" w:rsidR="00000000" w:rsidRPr="00000000">
        <w:rPr>
          <w:i w:val="1"/>
          <w:sz w:val="24"/>
          <w:szCs w:val="24"/>
          <w:rtl w:val="0"/>
        </w:rPr>
        <w:t xml:space="preserve">8</w:t>
      </w:r>
      <w:r w:rsidDel="00000000" w:rsidR="00000000" w:rsidRPr="00000000">
        <w:rPr>
          <w:i w:val="1"/>
          <w:sz w:val="24"/>
          <w:szCs w:val="24"/>
          <w:rtl w:val="0"/>
        </w:rPr>
        <w:t xml:space="preserve">.1.2.1 – Neste caso específico, o processo de heteroidentificação será realizado anteriormente à prova didática, para que seja possibilitada a convocação dos outros candidatos da ampla concorrência para a realização da prova didática no caso dos candidatos inscritos como PPP não terem preenchido os requisitos de comprovação da condição.</w:t>
      </w:r>
      <w:r w:rsidDel="00000000" w:rsidR="00000000" w:rsidRPr="00000000">
        <w:rPr>
          <w:rtl w:val="0"/>
        </w:rPr>
      </w:r>
    </w:p>
    <w:p w:rsidR="00000000" w:rsidDel="00000000" w:rsidP="00000000" w:rsidRDefault="00000000" w:rsidRPr="00000000" w14:paraId="0000007C">
      <w:pPr>
        <w:shd w:fill="ffffff" w:val="clear"/>
        <w:spacing w:after="120" w:line="240" w:lineRule="auto"/>
        <w:ind w:firstLine="720"/>
        <w:jc w:val="both"/>
        <w:rPr>
          <w:rFonts w:ascii="Arial" w:cs="Arial" w:eastAsia="Arial" w:hAnsi="Arial"/>
          <w:color w:val="222222"/>
          <w:sz w:val="24"/>
          <w:szCs w:val="24"/>
        </w:rPr>
      </w:pPr>
      <w:r w:rsidDel="00000000" w:rsidR="00000000" w:rsidRPr="00000000">
        <w:rPr>
          <w:color w:val="000000"/>
          <w:sz w:val="24"/>
          <w:szCs w:val="24"/>
          <w:rtl w:val="0"/>
        </w:rPr>
        <w:t xml:space="preserve">8.1.2.2 – Caso o candidato não seja considerado negro mas esteja classificado dentro do número de aprovados estabelecido antes do corte, passará a concorrer na ampla concorrência.</w:t>
      </w:r>
      <w:r w:rsidDel="00000000" w:rsidR="00000000" w:rsidRPr="00000000">
        <w:rPr>
          <w:rtl w:val="0"/>
        </w:rPr>
      </w:r>
    </w:p>
    <w:p w:rsidR="00000000" w:rsidDel="00000000" w:rsidP="00000000" w:rsidRDefault="00000000" w:rsidRPr="00000000" w14:paraId="0000007D">
      <w:pPr>
        <w:widowControl w:val="0"/>
        <w:numPr>
          <w:ilvl w:val="1"/>
          <w:numId w:val="2"/>
        </w:numPr>
        <w:spacing w:after="0" w:line="240" w:lineRule="auto"/>
        <w:ind w:left="0" w:hanging="2"/>
        <w:jc w:val="both"/>
        <w:rPr>
          <w:b w:val="1"/>
          <w:sz w:val="24"/>
          <w:szCs w:val="24"/>
        </w:rPr>
      </w:pPr>
      <w:r w:rsidDel="00000000" w:rsidR="00000000" w:rsidRPr="00000000">
        <w:rPr>
          <w:b w:val="1"/>
          <w:sz w:val="24"/>
          <w:szCs w:val="24"/>
          <w:rtl w:val="0"/>
        </w:rPr>
        <w:t xml:space="preserve"> Da análise da prova de títulos:</w:t>
      </w:r>
      <w:r w:rsidDel="00000000" w:rsidR="00000000" w:rsidRPr="00000000">
        <w:rPr>
          <w:rtl w:val="0"/>
        </w:rPr>
      </w:r>
    </w:p>
    <w:p w:rsidR="00000000" w:rsidDel="00000000" w:rsidP="00000000" w:rsidRDefault="00000000" w:rsidRPr="00000000" w14:paraId="0000007E">
      <w:pPr>
        <w:widowControl w:val="0"/>
        <w:spacing w:after="0" w:line="240" w:lineRule="auto"/>
        <w:ind w:hanging="2"/>
        <w:jc w:val="both"/>
        <w:rPr>
          <w:sz w:val="24"/>
          <w:szCs w:val="24"/>
        </w:rPr>
      </w:pPr>
      <w:r w:rsidDel="00000000" w:rsidR="00000000" w:rsidRPr="00000000">
        <w:rPr>
          <w:sz w:val="24"/>
          <w:szCs w:val="24"/>
          <w:rtl w:val="0"/>
        </w:rPr>
        <w:t xml:space="preserve">8.2.1. O currículo entregue no ato da inscrição será avaliado conforme ficha de avaliação constante no Anexo IV deste Edital.</w:t>
      </w:r>
    </w:p>
    <w:p w:rsidR="00000000" w:rsidDel="00000000" w:rsidP="00000000" w:rsidRDefault="00000000" w:rsidRPr="00000000" w14:paraId="0000007F">
      <w:pPr>
        <w:widowControl w:val="0"/>
        <w:shd w:fill="ffffff" w:val="clear"/>
        <w:spacing w:after="0" w:line="240" w:lineRule="auto"/>
        <w:ind w:hanging="2"/>
        <w:jc w:val="both"/>
        <w:rPr>
          <w:color w:val="222222"/>
          <w:sz w:val="24"/>
          <w:szCs w:val="24"/>
          <w:highlight w:val="red"/>
        </w:rPr>
      </w:pPr>
      <w:r w:rsidDel="00000000" w:rsidR="00000000" w:rsidRPr="00000000">
        <w:rPr>
          <w:color w:val="222222"/>
          <w:sz w:val="24"/>
          <w:szCs w:val="24"/>
          <w:rtl w:val="0"/>
        </w:rPr>
        <w:t xml:space="preserve">8.2.2  A ordem em que os títulos deverão ser apresentados, a quantidade máxima, os valores a serem atribuídos por título e a pontuação máxima a ser alcançada, </w:t>
      </w:r>
      <w:r w:rsidDel="00000000" w:rsidR="00000000" w:rsidRPr="00000000">
        <w:rPr>
          <w:b w:val="1"/>
          <w:color w:val="222222"/>
          <w:sz w:val="24"/>
          <w:szCs w:val="24"/>
          <w:rtl w:val="0"/>
        </w:rPr>
        <w:t xml:space="preserve">encontram-se no Anexo IV.</w:t>
      </w:r>
      <w:r w:rsidDel="00000000" w:rsidR="00000000" w:rsidRPr="00000000">
        <w:rPr>
          <w:color w:val="222222"/>
          <w:sz w:val="24"/>
          <w:szCs w:val="24"/>
          <w:highlight w:val="red"/>
          <w:rtl w:val="0"/>
        </w:rPr>
        <w:t xml:space="preserve"> </w:t>
      </w:r>
    </w:p>
    <w:p w:rsidR="00000000" w:rsidDel="00000000" w:rsidP="00000000" w:rsidRDefault="00000000" w:rsidRPr="00000000" w14:paraId="00000080">
      <w:pPr>
        <w:widowControl w:val="0"/>
        <w:shd w:fill="ffffff" w:val="clear"/>
        <w:spacing w:after="0" w:line="240" w:lineRule="auto"/>
        <w:ind w:hanging="2"/>
        <w:jc w:val="both"/>
        <w:rPr>
          <w:b w:val="1"/>
          <w:color w:val="222222"/>
          <w:sz w:val="24"/>
          <w:szCs w:val="24"/>
        </w:rPr>
      </w:pPr>
      <w:r w:rsidDel="00000000" w:rsidR="00000000" w:rsidRPr="00000000">
        <w:rPr>
          <w:color w:val="222222"/>
          <w:sz w:val="24"/>
          <w:szCs w:val="24"/>
          <w:rtl w:val="0"/>
        </w:rPr>
        <w:t xml:space="preserve">8.2.3  </w:t>
      </w:r>
      <w:r w:rsidDel="00000000" w:rsidR="00000000" w:rsidRPr="00000000">
        <w:rPr>
          <w:color w:val="222222"/>
          <w:sz w:val="24"/>
          <w:szCs w:val="24"/>
          <w:rtl w:val="0"/>
        </w:rPr>
        <w:t xml:space="preserve">O candidato deverá </w:t>
      </w:r>
      <w:r w:rsidDel="00000000" w:rsidR="00000000" w:rsidRPr="00000000">
        <w:rPr>
          <w:sz w:val="24"/>
          <w:szCs w:val="24"/>
          <w:rtl w:val="0"/>
        </w:rPr>
        <w:t xml:space="preserve">enviar ao e-mail </w:t>
      </w:r>
      <w:hyperlink r:id="rId14">
        <w:r w:rsidDel="00000000" w:rsidR="00000000" w:rsidRPr="00000000">
          <w:rPr>
            <w:rFonts w:ascii="Roboto" w:cs="Roboto" w:eastAsia="Roboto" w:hAnsi="Roboto"/>
            <w:color w:val="1155cc"/>
            <w:sz w:val="21"/>
            <w:szCs w:val="21"/>
            <w:highlight w:val="white"/>
            <w:u w:val="single"/>
            <w:rtl w:val="0"/>
          </w:rPr>
          <w:t xml:space="preserve">selecao.docente.musica@poa.ifrs.edu.br</w:t>
        </w:r>
      </w:hyperlink>
      <w:r w:rsidDel="00000000" w:rsidR="00000000" w:rsidRPr="00000000">
        <w:rPr>
          <w:rFonts w:ascii="Roboto" w:cs="Roboto" w:eastAsia="Roboto" w:hAnsi="Roboto"/>
          <w:color w:val="0b57d0"/>
          <w:sz w:val="21"/>
          <w:szCs w:val="21"/>
          <w:highlight w:val="white"/>
          <w:rtl w:val="0"/>
        </w:rPr>
        <w:t xml:space="preserve"> </w:t>
      </w:r>
      <w:r w:rsidDel="00000000" w:rsidR="00000000" w:rsidRPr="00000000">
        <w:rPr>
          <w:sz w:val="24"/>
          <w:szCs w:val="24"/>
          <w:rtl w:val="0"/>
        </w:rPr>
        <w:t xml:space="preserve">no ato da inscrição</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o seu Curriculum Vitae (obrigatoriamente, no modelo da Plataforma Lattes do CNPq), cópia dos títulos, diplomas e certificados para análise e julgamento da Prova de Títulos,</w:t>
      </w:r>
      <w:r w:rsidDel="00000000" w:rsidR="00000000" w:rsidRPr="00000000">
        <w:rPr>
          <w:b w:val="1"/>
          <w:color w:val="222222"/>
          <w:sz w:val="24"/>
          <w:szCs w:val="24"/>
          <w:rtl w:val="0"/>
        </w:rPr>
        <w:t xml:space="preserve"> bem como o Requerimento de Pontuação da Prova de Títulos constante no Anexo III e a </w:t>
      </w:r>
      <w:r w:rsidDel="00000000" w:rsidR="00000000" w:rsidRPr="00000000">
        <w:rPr>
          <w:b w:val="1"/>
          <w:color w:val="00000a"/>
          <w:sz w:val="24"/>
          <w:szCs w:val="24"/>
          <w:rtl w:val="0"/>
        </w:rPr>
        <w:t xml:space="preserve">FICHA DE AVALIAÇÃO DO CURRÍCULO</w:t>
      </w:r>
      <w:r w:rsidDel="00000000" w:rsidR="00000000" w:rsidRPr="00000000">
        <w:rPr>
          <w:b w:val="1"/>
          <w:color w:val="222222"/>
          <w:sz w:val="24"/>
          <w:szCs w:val="24"/>
          <w:rtl w:val="0"/>
        </w:rPr>
        <w:t xml:space="preserve"> (Anexo IV), devidamente preenchidos,</w:t>
      </w:r>
      <w:r w:rsidDel="00000000" w:rsidR="00000000" w:rsidRPr="00000000">
        <w:rPr>
          <w:color w:val="222222"/>
          <w:sz w:val="24"/>
          <w:szCs w:val="24"/>
          <w:rtl w:val="0"/>
        </w:rPr>
        <w:t xml:space="preserve"> </w:t>
      </w:r>
      <w:r w:rsidDel="00000000" w:rsidR="00000000" w:rsidRPr="00000000">
        <w:rPr>
          <w:b w:val="1"/>
          <w:sz w:val="24"/>
          <w:szCs w:val="24"/>
          <w:rtl w:val="0"/>
        </w:rPr>
        <w:t xml:space="preserve">digitalizados e em formato PDF.</w:t>
      </w:r>
      <w:r w:rsidDel="00000000" w:rsidR="00000000" w:rsidRPr="00000000">
        <w:rPr>
          <w:rtl w:val="0"/>
        </w:rPr>
      </w:r>
    </w:p>
    <w:p w:rsidR="00000000" w:rsidDel="00000000" w:rsidP="00000000" w:rsidRDefault="00000000" w:rsidRPr="00000000" w14:paraId="00000081">
      <w:pPr>
        <w:widowControl w:val="0"/>
        <w:spacing w:after="0" w:line="240" w:lineRule="auto"/>
        <w:ind w:hanging="2"/>
        <w:jc w:val="both"/>
        <w:rPr>
          <w:sz w:val="24"/>
          <w:szCs w:val="24"/>
        </w:rPr>
      </w:pPr>
      <w:r w:rsidDel="00000000" w:rsidR="00000000" w:rsidRPr="00000000">
        <w:rPr>
          <w:sz w:val="24"/>
          <w:szCs w:val="24"/>
          <w:rtl w:val="0"/>
        </w:rPr>
        <w:t xml:space="preserve">8.2.4. Os títulos do item 1 – Titulação acadêmica </w:t>
      </w:r>
      <w:r w:rsidDel="00000000" w:rsidR="00000000" w:rsidRPr="00000000">
        <w:rPr>
          <w:sz w:val="24"/>
          <w:szCs w:val="24"/>
          <w:u w:val="single"/>
          <w:rtl w:val="0"/>
        </w:rPr>
        <w:t xml:space="preserve">não</w:t>
      </w:r>
      <w:r w:rsidDel="00000000" w:rsidR="00000000" w:rsidRPr="00000000">
        <w:rPr>
          <w:sz w:val="24"/>
          <w:szCs w:val="24"/>
          <w:rtl w:val="0"/>
        </w:rPr>
        <w:t xml:space="preserve"> são cumulativos, sendo considerado apenas o título que garantir maior pontuação ao  candidato. </w:t>
      </w:r>
    </w:p>
    <w:p w:rsidR="00000000" w:rsidDel="00000000" w:rsidP="00000000" w:rsidRDefault="00000000" w:rsidRPr="00000000" w14:paraId="00000082">
      <w:pPr>
        <w:widowControl w:val="0"/>
        <w:spacing w:after="0" w:line="240" w:lineRule="auto"/>
        <w:ind w:hanging="2"/>
        <w:jc w:val="both"/>
        <w:rPr>
          <w:sz w:val="24"/>
          <w:szCs w:val="24"/>
        </w:rPr>
      </w:pPr>
      <w:r w:rsidDel="00000000" w:rsidR="00000000" w:rsidRPr="00000000">
        <w:rPr>
          <w:i w:val="0"/>
          <w:smallCaps w:val="0"/>
          <w:strike w:val="0"/>
          <w:color w:val="000000"/>
          <w:sz w:val="24"/>
          <w:szCs w:val="24"/>
          <w:u w:val="none"/>
          <w:vertAlign w:val="baseline"/>
          <w:rtl w:val="0"/>
        </w:rPr>
        <w:t xml:space="preserve">8.2.</w:t>
      </w:r>
      <w:r w:rsidDel="00000000" w:rsidR="00000000" w:rsidRPr="00000000">
        <w:rPr>
          <w:sz w:val="24"/>
          <w:szCs w:val="24"/>
          <w:rtl w:val="0"/>
        </w:rPr>
        <w:t xml:space="preserve">5</w:t>
      </w:r>
      <w:r w:rsidDel="00000000" w:rsidR="00000000" w:rsidRPr="00000000">
        <w:rPr>
          <w:i w:val="0"/>
          <w:smallCaps w:val="0"/>
          <w:strike w:val="0"/>
          <w:color w:val="000000"/>
          <w:sz w:val="24"/>
          <w:szCs w:val="24"/>
          <w:u w:val="none"/>
          <w:vertAlign w:val="baseline"/>
          <w:rtl w:val="0"/>
        </w:rPr>
        <w:t xml:space="preserve"> -  Para f</w:t>
      </w:r>
      <w:r w:rsidDel="00000000" w:rsidR="00000000" w:rsidRPr="00000000">
        <w:rPr>
          <w:i w:val="0"/>
          <w:smallCaps w:val="0"/>
          <w:strike w:val="0"/>
          <w:sz w:val="24"/>
          <w:szCs w:val="24"/>
          <w:u w:val="none"/>
          <w:vertAlign w:val="baseline"/>
          <w:rtl w:val="0"/>
        </w:rPr>
        <w:t xml:space="preserve">ins de avaliação dos títulos do item 1 – Titulação acadêmica, </w:t>
      </w:r>
      <w:r w:rsidDel="00000000" w:rsidR="00000000" w:rsidRPr="00000000">
        <w:rPr>
          <w:i w:val="0"/>
          <w:smallCaps w:val="0"/>
          <w:strike w:val="0"/>
          <w:sz w:val="24"/>
          <w:szCs w:val="24"/>
          <w:u w:val="none"/>
          <w:vertAlign w:val="baseline"/>
          <w:rtl w:val="0"/>
        </w:rPr>
        <w:t xml:space="preserve">serão consideradas as áreas da Tabela Capes:</w:t>
      </w:r>
      <w:r w:rsidDel="00000000" w:rsidR="00000000" w:rsidRPr="00000000">
        <w:rPr>
          <w:i w:val="0"/>
          <w:smallCaps w:val="0"/>
          <w:strike w:val="0"/>
          <w:sz w:val="24"/>
          <w:szCs w:val="24"/>
          <w:u w:val="none"/>
          <w:vertAlign w:val="baseline"/>
          <w:rtl w:val="0"/>
        </w:rPr>
        <w:t xml:space="preserve"> Ciências Humanas; Linguística</w:t>
      </w:r>
      <w:r w:rsidDel="00000000" w:rsidR="00000000" w:rsidRPr="00000000">
        <w:rPr>
          <w:sz w:val="24"/>
          <w:szCs w:val="24"/>
          <w:rtl w:val="0"/>
        </w:rPr>
        <w:t xml:space="preserve">,</w:t>
      </w:r>
      <w:r w:rsidDel="00000000" w:rsidR="00000000" w:rsidRPr="00000000">
        <w:rPr>
          <w:i w:val="0"/>
          <w:smallCaps w:val="0"/>
          <w:strike w:val="0"/>
          <w:sz w:val="24"/>
          <w:szCs w:val="24"/>
          <w:u w:val="none"/>
          <w:vertAlign w:val="baseline"/>
          <w:rtl w:val="0"/>
        </w:rPr>
        <w:t xml:space="preserve"> Letras e Arte</w:t>
      </w:r>
      <w:r w:rsidDel="00000000" w:rsidR="00000000" w:rsidRPr="00000000">
        <w:rPr>
          <w:sz w:val="24"/>
          <w:szCs w:val="24"/>
          <w:rtl w:val="0"/>
        </w:rPr>
        <w:t xml:space="preserve">s.  ]</w:t>
      </w:r>
    </w:p>
    <w:p w:rsidR="00000000" w:rsidDel="00000000" w:rsidP="00000000" w:rsidRDefault="00000000" w:rsidRPr="00000000" w14:paraId="00000083">
      <w:pPr>
        <w:widowControl w:val="0"/>
        <w:spacing w:after="0" w:line="240" w:lineRule="auto"/>
        <w:ind w:hanging="2"/>
        <w:jc w:val="both"/>
        <w:rPr>
          <w:sz w:val="24"/>
          <w:szCs w:val="24"/>
        </w:rPr>
      </w:pPr>
      <w:r w:rsidDel="00000000" w:rsidR="00000000" w:rsidRPr="00000000">
        <w:rPr>
          <w:sz w:val="24"/>
          <w:szCs w:val="24"/>
          <w:rtl w:val="0"/>
        </w:rPr>
        <w:t xml:space="preserve">8.2.6 Os títulos apresentados serão considerados uma única vez, não sendo pontuados em itens diferentes.</w:t>
      </w:r>
    </w:p>
    <w:p w:rsidR="00000000" w:rsidDel="00000000" w:rsidP="00000000" w:rsidRDefault="00000000" w:rsidRPr="00000000" w14:paraId="00000084">
      <w:pPr>
        <w:widowControl w:val="0"/>
        <w:spacing w:after="0" w:line="240" w:lineRule="auto"/>
        <w:jc w:val="both"/>
        <w:rPr>
          <w:sz w:val="24"/>
          <w:szCs w:val="24"/>
        </w:rPr>
      </w:pPr>
      <w:r w:rsidDel="00000000" w:rsidR="00000000" w:rsidRPr="00000000">
        <w:rPr>
          <w:sz w:val="24"/>
          <w:szCs w:val="24"/>
          <w:rtl w:val="0"/>
        </w:rPr>
        <w:t xml:space="preserve">8.2.7 Não serão consideradas como experiência docente as aulas ministradas como estágio de docência ou equivalente, nos programas de mestrado, doutorado e pós-doutorado; orientações de qualquer ordem, inclusive trabalho de conclusão de curso (TCC); atividades como bolsista discente, em qualquer nível; atividades de elaboração de material didático e correção de provas; qualquer forma de estágio, monitoria, tutoria e serviços voluntários.</w:t>
      </w:r>
    </w:p>
    <w:p w:rsidR="00000000" w:rsidDel="00000000" w:rsidP="00000000" w:rsidRDefault="00000000" w:rsidRPr="00000000" w14:paraId="00000085">
      <w:pPr>
        <w:widowControl w:val="0"/>
        <w:spacing w:after="0" w:line="240" w:lineRule="auto"/>
        <w:ind w:left="720" w:firstLine="0"/>
        <w:jc w:val="both"/>
        <w:rPr>
          <w:sz w:val="24"/>
          <w:szCs w:val="24"/>
        </w:rPr>
      </w:pPr>
      <w:r w:rsidDel="00000000" w:rsidR="00000000" w:rsidRPr="00000000">
        <w:rPr>
          <w:sz w:val="24"/>
          <w:szCs w:val="24"/>
          <w:rtl w:val="0"/>
        </w:rPr>
        <w:t xml:space="preserve">8.2.7.1 Excetua-se do disposto no item acima as atividades desenvolvidas como bolsista docente no âmbito dos programas Pronatec, Mulheres Mil, Mulheres Sim, UAB e e-TEC.</w:t>
      </w:r>
    </w:p>
    <w:p w:rsidR="00000000" w:rsidDel="00000000" w:rsidP="00000000" w:rsidRDefault="00000000" w:rsidRPr="00000000" w14:paraId="00000086">
      <w:pPr>
        <w:widowControl w:val="0"/>
        <w:spacing w:after="0" w:line="240" w:lineRule="auto"/>
        <w:ind w:left="-2" w:firstLine="0"/>
        <w:jc w:val="both"/>
        <w:rPr>
          <w:color w:val="000000"/>
          <w:sz w:val="24"/>
          <w:szCs w:val="24"/>
        </w:rPr>
      </w:pPr>
      <w:r w:rsidDel="00000000" w:rsidR="00000000" w:rsidRPr="00000000">
        <w:rPr>
          <w:sz w:val="24"/>
          <w:szCs w:val="24"/>
          <w:rtl w:val="0"/>
        </w:rPr>
        <w:t xml:space="preserve">8.2.10 Para fins de comprovação do item 2 - Experiência docente e item 3 - Experiência não docente, serão considerados os seguintes documentos: </w:t>
      </w:r>
      <w:r w:rsidDel="00000000" w:rsidR="00000000" w:rsidRPr="00000000">
        <w:rPr>
          <w:rtl w:val="0"/>
        </w:rPr>
      </w:r>
    </w:p>
    <w:p w:rsidR="00000000" w:rsidDel="00000000" w:rsidP="00000000" w:rsidRDefault="00000000" w:rsidRPr="00000000" w14:paraId="00000087">
      <w:pPr>
        <w:widowControl w:val="0"/>
        <w:spacing w:after="0" w:line="240" w:lineRule="auto"/>
        <w:ind w:left="-2" w:firstLine="722"/>
        <w:jc w:val="both"/>
        <w:rPr>
          <w:color w:val="000000"/>
          <w:sz w:val="24"/>
          <w:szCs w:val="24"/>
        </w:rPr>
      </w:pPr>
      <w:r w:rsidDel="00000000" w:rsidR="00000000" w:rsidRPr="00000000">
        <w:rPr>
          <w:sz w:val="24"/>
          <w:szCs w:val="24"/>
          <w:rtl w:val="0"/>
        </w:rPr>
        <w:t xml:space="preserve">8.2.7.1 Em empresa/instituição privada: cópia do Contrato de Trabalho ou da Carteira de Trabalho e Previdência Social (CTPS), contendo a página de identificação do trabalhador e a página onde conste o registro do empregador, informando o período (com data de início e fim, se for o caso). Será desconsiderada a pontuação do candidato que não apresentar a folha de identificação da CTPS.</w:t>
      </w:r>
      <w:r w:rsidDel="00000000" w:rsidR="00000000" w:rsidRPr="00000000">
        <w:rPr>
          <w:rtl w:val="0"/>
        </w:rPr>
      </w:r>
    </w:p>
    <w:p w:rsidR="00000000" w:rsidDel="00000000" w:rsidP="00000000" w:rsidRDefault="00000000" w:rsidRPr="00000000" w14:paraId="00000088">
      <w:pPr>
        <w:widowControl w:val="0"/>
        <w:spacing w:after="0" w:line="240" w:lineRule="auto"/>
        <w:ind w:firstLine="720"/>
        <w:jc w:val="both"/>
        <w:rPr>
          <w:color w:val="000000"/>
          <w:sz w:val="24"/>
          <w:szCs w:val="24"/>
        </w:rPr>
      </w:pPr>
      <w:r w:rsidDel="00000000" w:rsidR="00000000" w:rsidRPr="00000000">
        <w:rPr>
          <w:sz w:val="24"/>
          <w:szCs w:val="24"/>
          <w:rtl w:val="0"/>
        </w:rPr>
        <w:t xml:space="preserve">8.2.7.2 Em instituição pública: declaração/certidão/atestado expedida pelo órgão, devidamente assinada pelo responsável, informando o período (com data de início e fim, se for o caso), bem como o cargo ocupado. No caso de docente contratado sob a égide da Lei 8.745/1993, será aceito o respectivo contrato de trabalho firmado com a instituição pública.</w:t>
      </w:r>
      <w:r w:rsidDel="00000000" w:rsidR="00000000" w:rsidRPr="00000000">
        <w:rPr>
          <w:rtl w:val="0"/>
        </w:rPr>
      </w:r>
    </w:p>
    <w:p w:rsidR="00000000" w:rsidDel="00000000" w:rsidP="00000000" w:rsidRDefault="00000000" w:rsidRPr="00000000" w14:paraId="00000089">
      <w:pPr>
        <w:widowControl w:val="0"/>
        <w:spacing w:after="0" w:line="240" w:lineRule="auto"/>
        <w:ind w:left="-2" w:firstLine="722"/>
        <w:jc w:val="both"/>
        <w:rPr>
          <w:color w:val="000000"/>
          <w:sz w:val="24"/>
          <w:szCs w:val="24"/>
        </w:rPr>
      </w:pPr>
      <w:r w:rsidDel="00000000" w:rsidR="00000000" w:rsidRPr="00000000">
        <w:rPr>
          <w:sz w:val="24"/>
          <w:szCs w:val="24"/>
          <w:rtl w:val="0"/>
        </w:rPr>
        <w:t xml:space="preserve">8.2.7.3 Em atividade/serviço prestado como autônomo: cópia do contrato de prestação de serviços ou recibo de pagamento autônomo (RPA), acrescido de declaração do contratante informando o período (com data de início e fim, se for o caso) e a espécie do serviço realizado ou documento emitido pelo órgão regulador da profissão (Conselho Profissional). A comprovação por meio do recibo de pagamento autônomo (RPA) será aceita com a apresentação do primeiro mês e do último mês relativo ao período informado.</w:t>
      </w:r>
      <w:r w:rsidDel="00000000" w:rsidR="00000000" w:rsidRPr="00000000">
        <w:rPr>
          <w:rtl w:val="0"/>
        </w:rPr>
      </w:r>
    </w:p>
    <w:p w:rsidR="00000000" w:rsidDel="00000000" w:rsidP="00000000" w:rsidRDefault="00000000" w:rsidRPr="00000000" w14:paraId="0000008A">
      <w:pPr>
        <w:widowControl w:val="0"/>
        <w:spacing w:after="0" w:line="240" w:lineRule="auto"/>
        <w:ind w:left="-2" w:firstLine="722"/>
        <w:jc w:val="both"/>
        <w:rPr>
          <w:sz w:val="24"/>
          <w:szCs w:val="24"/>
          <w:highlight w:val="white"/>
        </w:rPr>
      </w:pPr>
      <w:r w:rsidDel="00000000" w:rsidR="00000000" w:rsidRPr="00000000">
        <w:rPr>
          <w:sz w:val="24"/>
          <w:szCs w:val="24"/>
          <w:rtl w:val="0"/>
        </w:rPr>
        <w:t xml:space="preserve">8.2.7.4 Em atividade desenvolvida em empresa própria: có</w:t>
      </w:r>
      <w:r w:rsidDel="00000000" w:rsidR="00000000" w:rsidRPr="00000000">
        <w:rPr>
          <w:sz w:val="24"/>
          <w:szCs w:val="24"/>
          <w:rtl w:val="0"/>
        </w:rPr>
        <w:t xml:space="preserve">pia do Contrato Social,</w:t>
      </w:r>
      <w:r w:rsidDel="00000000" w:rsidR="00000000" w:rsidRPr="00000000">
        <w:rPr>
          <w:sz w:val="24"/>
          <w:szCs w:val="24"/>
          <w:rtl w:val="0"/>
        </w:rPr>
        <w:t xml:space="preserve"> juntamente com o Comprovante de Inscrição e de Situação Cadastral extraído do site da Receita Federal, ou </w:t>
      </w:r>
      <w:r w:rsidDel="00000000" w:rsidR="00000000" w:rsidRPr="00000000">
        <w:rPr>
          <w:sz w:val="24"/>
          <w:szCs w:val="24"/>
          <w:highlight w:val="white"/>
          <w:rtl w:val="0"/>
        </w:rPr>
        <w:t xml:space="preserve">Certificado de Condição de Microempreendedor Individual (CCMEI) acrescido de notas fiscais referentes ao período no qual o serviço foi prestado.</w:t>
      </w:r>
    </w:p>
    <w:p w:rsidR="00000000" w:rsidDel="00000000" w:rsidP="00000000" w:rsidRDefault="00000000" w:rsidRPr="00000000" w14:paraId="0000008B">
      <w:pPr>
        <w:widowControl w:val="0"/>
        <w:spacing w:after="0" w:line="240" w:lineRule="auto"/>
        <w:ind w:left="-2" w:firstLine="722"/>
        <w:jc w:val="both"/>
        <w:rPr>
          <w:sz w:val="24"/>
          <w:szCs w:val="24"/>
          <w:highlight w:val="white"/>
        </w:rPr>
      </w:pPr>
      <w:r w:rsidDel="00000000" w:rsidR="00000000" w:rsidRPr="00000000">
        <w:rPr>
          <w:sz w:val="24"/>
          <w:szCs w:val="24"/>
          <w:highlight w:val="white"/>
          <w:rtl w:val="0"/>
        </w:rPr>
        <w:t xml:space="preserve">8.2.7.5 </w:t>
      </w:r>
      <w:r w:rsidDel="00000000" w:rsidR="00000000" w:rsidRPr="00000000">
        <w:rPr>
          <w:sz w:val="24"/>
          <w:szCs w:val="24"/>
          <w:rtl w:val="0"/>
        </w:rPr>
        <w:t xml:space="preserve">Programas impressos (pdf) de apresentações musicais,  declarações das instituições promotoras da atividade artística,  notas de imprensa, link para páginas oficiais da programação dos eventos, ou outra comprovação. </w:t>
      </w:r>
      <w:r w:rsidDel="00000000" w:rsidR="00000000" w:rsidRPr="00000000">
        <w:rPr>
          <w:rtl w:val="0"/>
        </w:rPr>
      </w:r>
    </w:p>
    <w:p w:rsidR="00000000" w:rsidDel="00000000" w:rsidP="00000000" w:rsidRDefault="00000000" w:rsidRPr="00000000" w14:paraId="0000008C">
      <w:pPr>
        <w:widowControl w:val="0"/>
        <w:spacing w:after="0" w:line="240" w:lineRule="auto"/>
        <w:ind w:left="-2" w:firstLine="0"/>
        <w:jc w:val="both"/>
        <w:rPr>
          <w:color w:val="000000"/>
          <w:sz w:val="24"/>
          <w:szCs w:val="24"/>
        </w:rPr>
      </w:pPr>
      <w:r w:rsidDel="00000000" w:rsidR="00000000" w:rsidRPr="00000000">
        <w:rPr>
          <w:sz w:val="24"/>
          <w:szCs w:val="24"/>
          <w:rtl w:val="0"/>
        </w:rPr>
        <w:t xml:space="preserve">8.2.8 Para fins de comprovação da experiência docente, serão desconsiderados os períodos concomitantes. O candidato deverá entregar ainda documento oficial da instituição com regência de classe ou horas em sala de aula por semestre.</w:t>
      </w:r>
      <w:r w:rsidDel="00000000" w:rsidR="00000000" w:rsidRPr="00000000">
        <w:rPr>
          <w:rtl w:val="0"/>
        </w:rPr>
      </w:r>
    </w:p>
    <w:p w:rsidR="00000000" w:rsidDel="00000000" w:rsidP="00000000" w:rsidRDefault="00000000" w:rsidRPr="00000000" w14:paraId="0000008D">
      <w:pPr>
        <w:widowControl w:val="0"/>
        <w:spacing w:after="0" w:line="240" w:lineRule="auto"/>
        <w:ind w:hanging="2"/>
        <w:jc w:val="both"/>
        <w:rPr>
          <w:color w:val="ff0000"/>
          <w:sz w:val="24"/>
          <w:szCs w:val="24"/>
        </w:rPr>
      </w:pPr>
      <w:r w:rsidDel="00000000" w:rsidR="00000000" w:rsidRPr="00000000">
        <w:rPr>
          <w:rtl w:val="0"/>
        </w:rPr>
      </w:r>
    </w:p>
    <w:p w:rsidR="00000000" w:rsidDel="00000000" w:rsidP="00000000" w:rsidRDefault="00000000" w:rsidRPr="00000000" w14:paraId="0000008E">
      <w:pPr>
        <w:spacing w:after="0" w:line="240" w:lineRule="auto"/>
        <w:ind w:left="-2" w:hanging="2"/>
        <w:jc w:val="both"/>
        <w:rPr>
          <w:color w:val="0000ff"/>
          <w:sz w:val="24"/>
          <w:szCs w:val="24"/>
        </w:rPr>
      </w:pPr>
      <w:r w:rsidDel="00000000" w:rsidR="00000000" w:rsidRPr="00000000">
        <w:rPr>
          <w:color w:val="0000ff"/>
          <w:sz w:val="24"/>
          <w:szCs w:val="24"/>
          <w:rtl w:val="0"/>
        </w:rPr>
        <w:t xml:space="preserve">8.3. Do Desempenho Didático:</w:t>
      </w:r>
    </w:p>
    <w:p w:rsidR="00000000" w:rsidDel="00000000" w:rsidP="00000000" w:rsidRDefault="00000000" w:rsidRPr="00000000" w14:paraId="0000008F">
      <w:pPr>
        <w:spacing w:after="0" w:line="240" w:lineRule="auto"/>
        <w:ind w:left="-2" w:hanging="2"/>
        <w:jc w:val="both"/>
        <w:rPr>
          <w:color w:val="ff0000"/>
          <w:sz w:val="24"/>
          <w:szCs w:val="24"/>
        </w:rPr>
      </w:pPr>
      <w:r w:rsidDel="00000000" w:rsidR="00000000" w:rsidRPr="00000000">
        <w:rPr>
          <w:rtl w:val="0"/>
        </w:rPr>
      </w:r>
    </w:p>
    <w:p w:rsidR="00000000" w:rsidDel="00000000" w:rsidP="00000000" w:rsidRDefault="00000000" w:rsidRPr="00000000" w14:paraId="00000090">
      <w:pPr>
        <w:widowControl w:val="0"/>
        <w:spacing w:after="0" w:line="240" w:lineRule="auto"/>
        <w:jc w:val="both"/>
        <w:rPr>
          <w:color w:val="0000ff"/>
          <w:sz w:val="24"/>
          <w:szCs w:val="24"/>
        </w:rPr>
      </w:pPr>
      <w:r w:rsidDel="00000000" w:rsidR="00000000" w:rsidRPr="00000000">
        <w:rPr>
          <w:color w:val="0000ff"/>
          <w:sz w:val="24"/>
          <w:szCs w:val="24"/>
          <w:rtl w:val="0"/>
        </w:rPr>
        <w:t xml:space="preserve">8.3.1. A Prova de Desempenho Didático será composta por duas partes: a execução de duas obras musicais e a ministração de uma aula. </w:t>
      </w:r>
    </w:p>
    <w:p w:rsidR="00000000" w:rsidDel="00000000" w:rsidP="00000000" w:rsidRDefault="00000000" w:rsidRPr="00000000" w14:paraId="00000091">
      <w:pPr>
        <w:widowControl w:val="0"/>
        <w:spacing w:after="0" w:line="240" w:lineRule="auto"/>
        <w:jc w:val="both"/>
        <w:rPr>
          <w:color w:val="0000ff"/>
          <w:sz w:val="24"/>
          <w:szCs w:val="24"/>
        </w:rPr>
      </w:pPr>
      <w:r w:rsidDel="00000000" w:rsidR="00000000" w:rsidRPr="00000000">
        <w:rPr>
          <w:color w:val="0000ff"/>
          <w:sz w:val="24"/>
          <w:szCs w:val="24"/>
          <w:rtl w:val="0"/>
        </w:rPr>
        <w:t xml:space="preserve">8.3.2. A Prova de Desempenho Didático deverá iniciar pela execução de duas obras musicais: uma para violão solo e uma canção (voz e violão). A apresentação das duas obras deverá ter, no mínimo, 5 (cinco) minutos e no máximo 10 (dez) minutos.</w:t>
      </w:r>
    </w:p>
    <w:p w:rsidR="00000000" w:rsidDel="00000000" w:rsidP="00000000" w:rsidRDefault="00000000" w:rsidRPr="00000000" w14:paraId="00000092">
      <w:pPr>
        <w:widowControl w:val="0"/>
        <w:spacing w:after="100" w:line="276" w:lineRule="auto"/>
        <w:ind w:firstLine="1800"/>
        <w:jc w:val="both"/>
        <w:rPr>
          <w:color w:val="0000ff"/>
          <w:sz w:val="24"/>
          <w:szCs w:val="24"/>
        </w:rPr>
      </w:pPr>
      <w:r w:rsidDel="00000000" w:rsidR="00000000" w:rsidRPr="00000000">
        <w:rPr>
          <w:color w:val="0000ff"/>
          <w:sz w:val="24"/>
          <w:szCs w:val="24"/>
          <w:rtl w:val="0"/>
        </w:rPr>
        <w:t xml:space="preserve">I. O candidato deverá fornecer 3 cópias da partitura da obra musical para violão solo e a partitura e/ou letra cifrada da canção, </w:t>
      </w:r>
      <w:r w:rsidDel="00000000" w:rsidR="00000000" w:rsidRPr="00000000">
        <w:rPr>
          <w:color w:val="0000ff"/>
          <w:sz w:val="24"/>
          <w:szCs w:val="24"/>
          <w:rtl w:val="0"/>
        </w:rPr>
        <w:t xml:space="preserve">ambas impressas, para a banca no momento da realização da prova.</w:t>
      </w:r>
      <w:r w:rsidDel="00000000" w:rsidR="00000000" w:rsidRPr="00000000">
        <w:rPr>
          <w:rtl w:val="0"/>
        </w:rPr>
      </w:r>
    </w:p>
    <w:p w:rsidR="00000000" w:rsidDel="00000000" w:rsidP="00000000" w:rsidRDefault="00000000" w:rsidRPr="00000000" w14:paraId="00000093">
      <w:pPr>
        <w:widowControl w:val="0"/>
        <w:spacing w:after="100" w:line="276" w:lineRule="auto"/>
        <w:ind w:firstLine="1800"/>
        <w:jc w:val="both"/>
        <w:rPr>
          <w:color w:val="0000ff"/>
          <w:sz w:val="24"/>
          <w:szCs w:val="24"/>
        </w:rPr>
      </w:pPr>
      <w:r w:rsidDel="00000000" w:rsidR="00000000" w:rsidRPr="00000000">
        <w:rPr>
          <w:color w:val="0000ff"/>
          <w:sz w:val="24"/>
          <w:szCs w:val="24"/>
          <w:rtl w:val="0"/>
        </w:rPr>
        <w:t xml:space="preserve">II. A execução das obras deverá ser realizada em um violão próprio do candidato, sem nenhum tipo de amplificação.</w:t>
      </w:r>
    </w:p>
    <w:p w:rsidR="00000000" w:rsidDel="00000000" w:rsidP="00000000" w:rsidRDefault="00000000" w:rsidRPr="00000000" w14:paraId="00000094">
      <w:pPr>
        <w:widowControl w:val="0"/>
        <w:spacing w:after="100" w:line="276" w:lineRule="auto"/>
        <w:ind w:firstLine="1800"/>
        <w:jc w:val="both"/>
        <w:rPr>
          <w:color w:val="0000ff"/>
          <w:sz w:val="24"/>
          <w:szCs w:val="24"/>
        </w:rPr>
      </w:pPr>
      <w:r w:rsidDel="00000000" w:rsidR="00000000" w:rsidRPr="00000000">
        <w:rPr>
          <w:color w:val="0000ff"/>
          <w:sz w:val="24"/>
          <w:szCs w:val="24"/>
          <w:rtl w:val="0"/>
        </w:rPr>
        <w:t xml:space="preserve">III.  A execução das obras musicais deverá ser realizada apenas pelo candidato, sem nenhum tipo de acompanhante. </w:t>
      </w:r>
    </w:p>
    <w:p w:rsidR="00000000" w:rsidDel="00000000" w:rsidP="00000000" w:rsidRDefault="00000000" w:rsidRPr="00000000" w14:paraId="00000095">
      <w:pPr>
        <w:widowControl w:val="0"/>
        <w:spacing w:after="100" w:line="276" w:lineRule="auto"/>
        <w:ind w:left="0" w:firstLine="0"/>
        <w:jc w:val="both"/>
        <w:rPr>
          <w:color w:val="0000ff"/>
          <w:sz w:val="24"/>
          <w:szCs w:val="24"/>
        </w:rPr>
      </w:pPr>
      <w:r w:rsidDel="00000000" w:rsidR="00000000" w:rsidRPr="00000000">
        <w:rPr>
          <w:color w:val="0000ff"/>
          <w:sz w:val="24"/>
          <w:szCs w:val="24"/>
          <w:rtl w:val="0"/>
        </w:rPr>
        <w:t xml:space="preserve">8.3.3 Na segunda parte da prova de desempenho didático o candidato deverá ministrar uma aula abordando um dos seguintes pontos, que serão sorteados no momento da prova: </w:t>
      </w:r>
    </w:p>
    <w:p w:rsidR="00000000" w:rsidDel="00000000" w:rsidP="00000000" w:rsidRDefault="00000000" w:rsidRPr="00000000" w14:paraId="00000096">
      <w:pPr>
        <w:widowControl w:val="0"/>
        <w:spacing w:after="100" w:line="276" w:lineRule="auto"/>
        <w:ind w:left="1440" w:firstLine="360"/>
        <w:jc w:val="both"/>
        <w:rPr>
          <w:color w:val="0000ff"/>
          <w:sz w:val="24"/>
          <w:szCs w:val="24"/>
        </w:rPr>
      </w:pPr>
      <w:r w:rsidDel="00000000" w:rsidR="00000000" w:rsidRPr="00000000">
        <w:rPr>
          <w:color w:val="0000ff"/>
          <w:sz w:val="24"/>
          <w:szCs w:val="24"/>
          <w:rtl w:val="0"/>
        </w:rPr>
        <w:t xml:space="preserve">a) Ensino de uma obra musical original para violão solo para alunos de nível intermediário. </w:t>
      </w:r>
    </w:p>
    <w:p w:rsidR="00000000" w:rsidDel="00000000" w:rsidP="00000000" w:rsidRDefault="00000000" w:rsidRPr="00000000" w14:paraId="00000097">
      <w:pPr>
        <w:widowControl w:val="0"/>
        <w:spacing w:after="100" w:line="276" w:lineRule="auto"/>
        <w:ind w:left="1440" w:firstLine="360"/>
        <w:jc w:val="both"/>
        <w:rPr>
          <w:color w:val="0000ff"/>
          <w:sz w:val="24"/>
          <w:szCs w:val="24"/>
        </w:rPr>
      </w:pPr>
      <w:r w:rsidDel="00000000" w:rsidR="00000000" w:rsidRPr="00000000">
        <w:rPr>
          <w:color w:val="0000ff"/>
          <w:sz w:val="24"/>
          <w:szCs w:val="24"/>
          <w:rtl w:val="0"/>
        </w:rPr>
        <w:t xml:space="preserve">b) Criação coletiva de arranjo para grupo de violões da canção Estrela, Estrela, de Vitor Ramil, para crianças iniciantes no violão, entre 9 e 10 anos.</w:t>
      </w:r>
    </w:p>
    <w:p w:rsidR="00000000" w:rsidDel="00000000" w:rsidP="00000000" w:rsidRDefault="00000000" w:rsidRPr="00000000" w14:paraId="00000098">
      <w:pPr>
        <w:widowControl w:val="0"/>
        <w:spacing w:after="100" w:line="276" w:lineRule="auto"/>
        <w:ind w:left="1440" w:firstLine="360"/>
        <w:jc w:val="both"/>
        <w:rPr>
          <w:rFonts w:ascii="Times New Roman" w:cs="Times New Roman" w:eastAsia="Times New Roman" w:hAnsi="Times New Roman"/>
          <w:color w:val="0000ff"/>
          <w:sz w:val="24"/>
          <w:szCs w:val="24"/>
        </w:rPr>
      </w:pPr>
      <w:r w:rsidDel="00000000" w:rsidR="00000000" w:rsidRPr="00000000">
        <w:rPr>
          <w:color w:val="0000ff"/>
          <w:sz w:val="24"/>
          <w:szCs w:val="24"/>
          <w:rtl w:val="0"/>
        </w:rPr>
        <w:t xml:space="preserve">c) Introdução aos estudos de técnica violonística para alunos iniciantes no instrumento. </w:t>
      </w:r>
      <w:r w:rsidDel="00000000" w:rsidR="00000000" w:rsidRPr="00000000">
        <w:rPr>
          <w:rtl w:val="0"/>
        </w:rPr>
      </w:r>
    </w:p>
    <w:p w:rsidR="00000000" w:rsidDel="00000000" w:rsidP="00000000" w:rsidRDefault="00000000" w:rsidRPr="00000000" w14:paraId="00000099">
      <w:pPr>
        <w:spacing w:after="0" w:line="240" w:lineRule="auto"/>
        <w:ind w:left="-2" w:hanging="2"/>
        <w:jc w:val="both"/>
        <w:rPr>
          <w:rFonts w:ascii="Times New Roman" w:cs="Times New Roman" w:eastAsia="Times New Roman" w:hAnsi="Times New Roman"/>
          <w:color w:val="0000ff"/>
          <w:sz w:val="24"/>
          <w:szCs w:val="24"/>
        </w:rPr>
      </w:pPr>
      <w:r w:rsidDel="00000000" w:rsidR="00000000" w:rsidRPr="00000000">
        <w:rPr>
          <w:color w:val="0000ff"/>
          <w:sz w:val="24"/>
          <w:szCs w:val="24"/>
          <w:rtl w:val="0"/>
        </w:rPr>
        <w:t xml:space="preserve">8.3.4. O desempenho didático será avaliado conforme a ficha de avaliação constante </w:t>
      </w:r>
      <w:r w:rsidDel="00000000" w:rsidR="00000000" w:rsidRPr="00000000">
        <w:rPr>
          <w:color w:val="0000ff"/>
          <w:sz w:val="24"/>
          <w:szCs w:val="24"/>
          <w:rtl w:val="0"/>
        </w:rPr>
        <w:t xml:space="preserve">no Anexo V deste edital</w:t>
      </w:r>
      <w:r w:rsidDel="00000000" w:rsidR="00000000" w:rsidRPr="00000000">
        <w:rPr>
          <w:color w:val="0000ff"/>
          <w:sz w:val="24"/>
          <w:szCs w:val="24"/>
          <w:rtl w:val="0"/>
        </w:rPr>
        <w:t xml:space="preserve">, disponível no site do Campus.</w:t>
      </w:r>
      <w:r w:rsidDel="00000000" w:rsidR="00000000" w:rsidRPr="00000000">
        <w:rPr>
          <w:rtl w:val="0"/>
        </w:rPr>
      </w:r>
    </w:p>
    <w:p w:rsidR="00000000" w:rsidDel="00000000" w:rsidP="00000000" w:rsidRDefault="00000000" w:rsidRPr="00000000" w14:paraId="0000009A">
      <w:pPr>
        <w:spacing w:after="0" w:line="240" w:lineRule="auto"/>
        <w:ind w:left="-2" w:hanging="2"/>
        <w:jc w:val="both"/>
        <w:rPr>
          <w:rFonts w:ascii="Times New Roman" w:cs="Times New Roman" w:eastAsia="Times New Roman" w:hAnsi="Times New Roman"/>
          <w:color w:val="0000ff"/>
          <w:sz w:val="24"/>
          <w:szCs w:val="24"/>
        </w:rPr>
      </w:pPr>
      <w:r w:rsidDel="00000000" w:rsidR="00000000" w:rsidRPr="00000000">
        <w:rPr>
          <w:color w:val="0000ff"/>
          <w:sz w:val="24"/>
          <w:szCs w:val="24"/>
          <w:rtl w:val="0"/>
        </w:rPr>
        <w:t xml:space="preserve">8.3.5 O candidato ministrará uma aula, com duração de 20 (vinte) a 30 (trinta) minutos, devendo, nesta oportunidade, entregar três planos de ensino correspondente à aula ministrada. Será disponibilizado quadro branco, caneta para quadro branco, computador e p</w:t>
      </w:r>
      <w:r w:rsidDel="00000000" w:rsidR="00000000" w:rsidRPr="00000000">
        <w:rPr>
          <w:color w:val="0000ff"/>
          <w:sz w:val="24"/>
          <w:szCs w:val="24"/>
          <w:rtl w:val="0"/>
        </w:rPr>
        <w:t xml:space="preserve">rojetor.</w:t>
      </w:r>
      <w:r w:rsidDel="00000000" w:rsidR="00000000" w:rsidRPr="00000000">
        <w:rPr>
          <w:rtl w:val="0"/>
        </w:rPr>
      </w:r>
    </w:p>
    <w:p w:rsidR="00000000" w:rsidDel="00000000" w:rsidP="00000000" w:rsidRDefault="00000000" w:rsidRPr="00000000" w14:paraId="0000009B">
      <w:pPr>
        <w:spacing w:after="0" w:line="240" w:lineRule="auto"/>
        <w:ind w:left="-2" w:hanging="2"/>
        <w:jc w:val="both"/>
        <w:rPr>
          <w:rFonts w:ascii="Times New Roman" w:cs="Times New Roman" w:eastAsia="Times New Roman" w:hAnsi="Times New Roman"/>
          <w:color w:val="0000ff"/>
          <w:sz w:val="24"/>
          <w:szCs w:val="24"/>
        </w:rPr>
      </w:pPr>
      <w:r w:rsidDel="00000000" w:rsidR="00000000" w:rsidRPr="00000000">
        <w:rPr>
          <w:color w:val="0000ff"/>
          <w:sz w:val="24"/>
          <w:szCs w:val="24"/>
          <w:rtl w:val="0"/>
        </w:rPr>
        <w:t xml:space="preserve">8.3.6 A prova será gravada e filmada, sendo lavrada ata da realização da mesma com registro das ocorrências relevantes ao processo.</w:t>
      </w:r>
      <w:r w:rsidDel="00000000" w:rsidR="00000000" w:rsidRPr="00000000">
        <w:rPr>
          <w:rtl w:val="0"/>
        </w:rPr>
      </w:r>
    </w:p>
    <w:p w:rsidR="00000000" w:rsidDel="00000000" w:rsidP="00000000" w:rsidRDefault="00000000" w:rsidRPr="00000000" w14:paraId="0000009C">
      <w:pPr>
        <w:spacing w:after="0" w:line="240" w:lineRule="auto"/>
        <w:ind w:left="-2" w:hanging="2"/>
        <w:jc w:val="both"/>
        <w:rPr>
          <w:rFonts w:ascii="Times New Roman" w:cs="Times New Roman" w:eastAsia="Times New Roman" w:hAnsi="Times New Roman"/>
          <w:color w:val="0000ff"/>
          <w:sz w:val="24"/>
          <w:szCs w:val="24"/>
        </w:rPr>
      </w:pPr>
      <w:r w:rsidDel="00000000" w:rsidR="00000000" w:rsidRPr="00000000">
        <w:rPr>
          <w:color w:val="0000ff"/>
          <w:sz w:val="24"/>
          <w:szCs w:val="24"/>
          <w:rtl w:val="0"/>
        </w:rPr>
        <w:t xml:space="preserve">8.3.7  O horário para realização da banca de desempenho didático será publicado no site do Campus, de acordo com o cronograma constante no item 9.</w:t>
      </w:r>
      <w:r w:rsidDel="00000000" w:rsidR="00000000" w:rsidRPr="00000000">
        <w:rPr>
          <w:rtl w:val="0"/>
        </w:rPr>
      </w:r>
    </w:p>
    <w:p w:rsidR="00000000" w:rsidDel="00000000" w:rsidP="00000000" w:rsidRDefault="00000000" w:rsidRPr="00000000" w14:paraId="0000009D">
      <w:pPr>
        <w:spacing w:after="0" w:line="240" w:lineRule="auto"/>
        <w:ind w:left="-2" w:hanging="2"/>
        <w:jc w:val="both"/>
        <w:rPr>
          <w:rFonts w:ascii="Times New Roman" w:cs="Times New Roman" w:eastAsia="Times New Roman" w:hAnsi="Times New Roman"/>
          <w:color w:val="0000ff"/>
          <w:sz w:val="24"/>
          <w:szCs w:val="24"/>
        </w:rPr>
      </w:pPr>
      <w:r w:rsidDel="00000000" w:rsidR="00000000" w:rsidRPr="00000000">
        <w:rPr>
          <w:color w:val="0000ff"/>
          <w:sz w:val="24"/>
          <w:szCs w:val="24"/>
          <w:rtl w:val="0"/>
        </w:rPr>
        <w:t xml:space="preserve">8.3.8 O candidato que zerar qualquer um dos quesitos de avaliação do desempenho didático será eliminado do processo seletivo.</w:t>
      </w:r>
      <w:r w:rsidDel="00000000" w:rsidR="00000000" w:rsidRPr="00000000">
        <w:rPr>
          <w:rtl w:val="0"/>
        </w:rPr>
      </w:r>
    </w:p>
    <w:p w:rsidR="00000000" w:rsidDel="00000000" w:rsidP="00000000" w:rsidRDefault="00000000" w:rsidRPr="00000000" w14:paraId="0000009E">
      <w:pPr>
        <w:widowControl w:val="0"/>
        <w:spacing w:after="0" w:line="240" w:lineRule="auto"/>
        <w:ind w:hanging="2"/>
        <w:jc w:val="both"/>
        <w:rPr>
          <w:color w:val="5b9bd5"/>
          <w:sz w:val="24"/>
          <w:szCs w:val="24"/>
          <w:u w:val="single"/>
        </w:rPr>
      </w:pPr>
      <w:r w:rsidDel="00000000" w:rsidR="00000000" w:rsidRPr="00000000">
        <w:rPr>
          <w:rtl w:val="0"/>
        </w:rPr>
      </w:r>
    </w:p>
    <w:p w:rsidR="00000000" w:rsidDel="00000000" w:rsidP="00000000" w:rsidRDefault="00000000" w:rsidRPr="00000000" w14:paraId="0000009F">
      <w:pPr>
        <w:widowControl w:val="0"/>
        <w:spacing w:after="0" w:line="240" w:lineRule="auto"/>
        <w:ind w:hanging="2"/>
        <w:jc w:val="both"/>
        <w:rPr>
          <w:sz w:val="24"/>
          <w:szCs w:val="24"/>
        </w:rPr>
      </w:pPr>
      <w:r w:rsidDel="00000000" w:rsidR="00000000" w:rsidRPr="00000000">
        <w:rPr>
          <w:b w:val="1"/>
          <w:sz w:val="24"/>
          <w:szCs w:val="24"/>
          <w:rtl w:val="0"/>
        </w:rPr>
        <w:t xml:space="preserve">9 - DA REALIZAÇÃO DO PROCESSO SELETIVO </w:t>
      </w:r>
      <w:r w:rsidDel="00000000" w:rsidR="00000000" w:rsidRPr="00000000">
        <w:rPr>
          <w:rtl w:val="0"/>
        </w:rPr>
      </w:r>
    </w:p>
    <w:p w:rsidR="00000000" w:rsidDel="00000000" w:rsidP="00000000" w:rsidRDefault="00000000" w:rsidRPr="00000000" w14:paraId="000000A0">
      <w:pPr>
        <w:widowControl w:val="0"/>
        <w:spacing w:after="0" w:line="240" w:lineRule="auto"/>
        <w:ind w:hanging="2"/>
        <w:jc w:val="both"/>
        <w:rPr>
          <w:color w:val="ff0000"/>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ind w:hanging="2"/>
        <w:jc w:val="both"/>
        <w:rPr>
          <w:sz w:val="24"/>
          <w:szCs w:val="24"/>
        </w:rPr>
      </w:pPr>
      <w:r w:rsidDel="00000000" w:rsidR="00000000" w:rsidRPr="00000000">
        <w:rPr>
          <w:sz w:val="24"/>
          <w:szCs w:val="24"/>
          <w:rtl w:val="0"/>
        </w:rPr>
        <w:t xml:space="preserve">9.1 - O cronograma do processo seletivo encontra-se no quadro abaixo:</w:t>
      </w:r>
    </w:p>
    <w:p w:rsidR="00000000" w:rsidDel="00000000" w:rsidP="00000000" w:rsidRDefault="00000000" w:rsidRPr="00000000" w14:paraId="000000A2">
      <w:pPr>
        <w:widowControl w:val="0"/>
        <w:spacing w:after="0" w:line="240" w:lineRule="auto"/>
        <w:ind w:hanging="2"/>
        <w:jc w:val="both"/>
        <w:rPr>
          <w:sz w:val="24"/>
          <w:szCs w:val="24"/>
        </w:rPr>
      </w:pPr>
      <w:r w:rsidDel="00000000" w:rsidR="00000000" w:rsidRPr="00000000">
        <w:rPr>
          <w:rtl w:val="0"/>
        </w:rPr>
      </w:r>
    </w:p>
    <w:tbl>
      <w:tblPr>
        <w:tblStyle w:val="Table3"/>
        <w:tblW w:w="9334.0" w:type="dxa"/>
        <w:jc w:val="left"/>
        <w:tblInd w:w="-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19"/>
        <w:gridCol w:w="3015"/>
        <w:tblGridChange w:id="0">
          <w:tblGrid>
            <w:gridCol w:w="6319"/>
            <w:gridCol w:w="3015"/>
          </w:tblGrid>
        </w:tblGridChange>
      </w:tblGrid>
      <w:tr>
        <w:trPr>
          <w:cantSplit w:val="0"/>
          <w:trHeight w:val="256" w:hRule="atLeast"/>
          <w:tblHeader w:val="0"/>
        </w:trPr>
        <w:tc>
          <w:tcPr/>
          <w:p w:rsidR="00000000" w:rsidDel="00000000" w:rsidP="00000000" w:rsidRDefault="00000000" w:rsidRPr="00000000" w14:paraId="000000A3">
            <w:pPr>
              <w:widowControl w:val="0"/>
              <w:spacing w:after="0" w:line="240" w:lineRule="auto"/>
              <w:ind w:hanging="2"/>
              <w:jc w:val="center"/>
              <w:rPr>
                <w:sz w:val="24"/>
                <w:szCs w:val="24"/>
              </w:rPr>
            </w:pPr>
            <w:r w:rsidDel="00000000" w:rsidR="00000000" w:rsidRPr="00000000">
              <w:rPr>
                <w:sz w:val="24"/>
                <w:szCs w:val="24"/>
                <w:rtl w:val="0"/>
              </w:rPr>
              <w:t xml:space="preserve">ATIVIDADE</w:t>
            </w:r>
          </w:p>
        </w:tc>
        <w:tc>
          <w:tcPr/>
          <w:p w:rsidR="00000000" w:rsidDel="00000000" w:rsidP="00000000" w:rsidRDefault="00000000" w:rsidRPr="00000000" w14:paraId="000000A4">
            <w:pPr>
              <w:widowControl w:val="0"/>
              <w:spacing w:after="0" w:line="240" w:lineRule="auto"/>
              <w:ind w:hanging="2"/>
              <w:jc w:val="center"/>
              <w:rPr>
                <w:color w:val="0000ff"/>
                <w:sz w:val="24"/>
                <w:szCs w:val="24"/>
              </w:rPr>
            </w:pPr>
            <w:r w:rsidDel="00000000" w:rsidR="00000000" w:rsidRPr="00000000">
              <w:rPr>
                <w:color w:val="0000ff"/>
                <w:sz w:val="24"/>
                <w:szCs w:val="24"/>
                <w:rtl w:val="0"/>
              </w:rPr>
              <w:t xml:space="preserve">DATA PREVISTA</w:t>
            </w:r>
          </w:p>
        </w:tc>
      </w:tr>
      <w:tr>
        <w:trPr>
          <w:cantSplit w:val="0"/>
          <w:trHeight w:val="246" w:hRule="atLeast"/>
          <w:tblHeader w:val="0"/>
        </w:trPr>
        <w:tc>
          <w:tcPr/>
          <w:p w:rsidR="00000000" w:rsidDel="00000000" w:rsidP="00000000" w:rsidRDefault="00000000" w:rsidRPr="00000000" w14:paraId="000000A5">
            <w:pPr>
              <w:widowControl w:val="0"/>
              <w:spacing w:after="0" w:line="240" w:lineRule="auto"/>
              <w:ind w:hanging="2"/>
              <w:jc w:val="both"/>
              <w:rPr>
                <w:sz w:val="24"/>
                <w:szCs w:val="24"/>
              </w:rPr>
            </w:pPr>
            <w:r w:rsidDel="00000000" w:rsidR="00000000" w:rsidRPr="00000000">
              <w:rPr>
                <w:sz w:val="24"/>
                <w:szCs w:val="24"/>
                <w:rtl w:val="0"/>
              </w:rPr>
              <w:t xml:space="preserve">Publicação do Edital de Abertura</w:t>
            </w:r>
          </w:p>
        </w:tc>
        <w:tc>
          <w:tcPr/>
          <w:p w:rsidR="00000000" w:rsidDel="00000000" w:rsidP="00000000" w:rsidRDefault="00000000" w:rsidRPr="00000000" w14:paraId="000000A6">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20/01/25</w:t>
            </w:r>
          </w:p>
        </w:tc>
      </w:tr>
      <w:tr>
        <w:trPr>
          <w:cantSplit w:val="0"/>
          <w:trHeight w:val="246" w:hRule="atLeast"/>
          <w:tblHeader w:val="0"/>
        </w:trPr>
        <w:tc>
          <w:tcPr/>
          <w:p w:rsidR="00000000" w:rsidDel="00000000" w:rsidP="00000000" w:rsidRDefault="00000000" w:rsidRPr="00000000" w14:paraId="000000A7">
            <w:pPr>
              <w:widowControl w:val="0"/>
              <w:spacing w:after="0" w:line="240" w:lineRule="auto"/>
              <w:ind w:hanging="2"/>
              <w:jc w:val="both"/>
              <w:rPr>
                <w:sz w:val="24"/>
                <w:szCs w:val="24"/>
              </w:rPr>
            </w:pPr>
            <w:r w:rsidDel="00000000" w:rsidR="00000000" w:rsidRPr="00000000">
              <w:rPr>
                <w:sz w:val="24"/>
                <w:szCs w:val="24"/>
                <w:rtl w:val="0"/>
              </w:rPr>
              <w:t xml:space="preserve">Inscrições</w:t>
            </w:r>
          </w:p>
        </w:tc>
        <w:tc>
          <w:tcPr/>
          <w:p w:rsidR="00000000" w:rsidDel="00000000" w:rsidP="00000000" w:rsidRDefault="00000000" w:rsidRPr="00000000" w14:paraId="000000A8">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21/01/25 a 03/02/25</w:t>
            </w:r>
          </w:p>
        </w:tc>
      </w:tr>
      <w:tr>
        <w:trPr>
          <w:cantSplit w:val="0"/>
          <w:trHeight w:val="246" w:hRule="atLeast"/>
          <w:tblHeader w:val="0"/>
        </w:trPr>
        <w:tc>
          <w:tcPr/>
          <w:p w:rsidR="00000000" w:rsidDel="00000000" w:rsidP="00000000" w:rsidRDefault="00000000" w:rsidRPr="00000000" w14:paraId="000000A9">
            <w:pPr>
              <w:widowControl w:val="0"/>
              <w:spacing w:after="0" w:line="240" w:lineRule="auto"/>
              <w:ind w:hanging="2"/>
              <w:jc w:val="both"/>
              <w:rPr>
                <w:sz w:val="24"/>
                <w:szCs w:val="24"/>
              </w:rPr>
            </w:pPr>
            <w:r w:rsidDel="00000000" w:rsidR="00000000" w:rsidRPr="00000000">
              <w:rPr>
                <w:sz w:val="24"/>
                <w:szCs w:val="24"/>
                <w:rtl w:val="0"/>
              </w:rPr>
              <w:t xml:space="preserve">Publicação preliminar das inscrições homologadas. </w:t>
            </w:r>
          </w:p>
        </w:tc>
        <w:tc>
          <w:tcPr/>
          <w:p w:rsidR="00000000" w:rsidDel="00000000" w:rsidP="00000000" w:rsidRDefault="00000000" w:rsidRPr="00000000" w14:paraId="000000AA">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04/02/25</w:t>
            </w:r>
          </w:p>
        </w:tc>
      </w:tr>
      <w:tr>
        <w:trPr>
          <w:cantSplit w:val="0"/>
          <w:trHeight w:val="256" w:hRule="atLeast"/>
          <w:tblHeader w:val="0"/>
        </w:trPr>
        <w:tc>
          <w:tcPr/>
          <w:p w:rsidR="00000000" w:rsidDel="00000000" w:rsidP="00000000" w:rsidRDefault="00000000" w:rsidRPr="00000000" w14:paraId="000000AB">
            <w:pPr>
              <w:widowControl w:val="0"/>
              <w:spacing w:after="0" w:line="240" w:lineRule="auto"/>
              <w:ind w:hanging="2"/>
              <w:jc w:val="both"/>
              <w:rPr>
                <w:sz w:val="24"/>
                <w:szCs w:val="24"/>
              </w:rPr>
            </w:pPr>
            <w:r w:rsidDel="00000000" w:rsidR="00000000" w:rsidRPr="00000000">
              <w:rPr>
                <w:sz w:val="24"/>
                <w:szCs w:val="24"/>
                <w:rtl w:val="0"/>
              </w:rPr>
              <w:t xml:space="preserve">Prazo para interposição de recurso contra a Homologação Preliminar de Inscrições. </w:t>
            </w:r>
          </w:p>
        </w:tc>
        <w:tc>
          <w:tcPr/>
          <w:p w:rsidR="00000000" w:rsidDel="00000000" w:rsidP="00000000" w:rsidRDefault="00000000" w:rsidRPr="00000000" w14:paraId="000000AC">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05/02/25</w:t>
            </w:r>
          </w:p>
        </w:tc>
      </w:tr>
      <w:tr>
        <w:trPr>
          <w:cantSplit w:val="0"/>
          <w:trHeight w:val="246" w:hRule="atLeast"/>
          <w:tblHeader w:val="0"/>
        </w:trPr>
        <w:tc>
          <w:tcPr/>
          <w:p w:rsidR="00000000" w:rsidDel="00000000" w:rsidP="00000000" w:rsidRDefault="00000000" w:rsidRPr="00000000" w14:paraId="000000AD">
            <w:pPr>
              <w:widowControl w:val="0"/>
              <w:spacing w:after="0" w:line="240" w:lineRule="auto"/>
              <w:ind w:hanging="2"/>
              <w:jc w:val="both"/>
              <w:rPr>
                <w:sz w:val="24"/>
                <w:szCs w:val="24"/>
              </w:rPr>
            </w:pPr>
            <w:r w:rsidDel="00000000" w:rsidR="00000000" w:rsidRPr="00000000">
              <w:rPr>
                <w:sz w:val="24"/>
                <w:szCs w:val="24"/>
                <w:rtl w:val="0"/>
              </w:rPr>
              <w:t xml:space="preserve">Publicação da lista final de inscrições homologadas</w:t>
            </w:r>
          </w:p>
        </w:tc>
        <w:tc>
          <w:tcPr/>
          <w:p w:rsidR="00000000" w:rsidDel="00000000" w:rsidP="00000000" w:rsidRDefault="00000000" w:rsidRPr="00000000" w14:paraId="000000AE">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06/02/25</w:t>
            </w:r>
          </w:p>
        </w:tc>
      </w:tr>
      <w:tr>
        <w:trPr>
          <w:cantSplit w:val="0"/>
          <w:trHeight w:val="246" w:hRule="atLeast"/>
          <w:tblHeader w:val="0"/>
        </w:trPr>
        <w:tc>
          <w:tcPr/>
          <w:p w:rsidR="00000000" w:rsidDel="00000000" w:rsidP="00000000" w:rsidRDefault="00000000" w:rsidRPr="00000000" w14:paraId="000000AF">
            <w:pPr>
              <w:widowControl w:val="0"/>
              <w:spacing w:after="0" w:line="240" w:lineRule="auto"/>
              <w:ind w:hanging="2"/>
              <w:jc w:val="both"/>
              <w:rPr>
                <w:sz w:val="24"/>
                <w:szCs w:val="24"/>
              </w:rPr>
            </w:pPr>
            <w:r w:rsidDel="00000000" w:rsidR="00000000" w:rsidRPr="00000000">
              <w:rPr>
                <w:sz w:val="24"/>
                <w:szCs w:val="24"/>
                <w:rtl w:val="0"/>
              </w:rPr>
              <w:t xml:space="preserve">Resultado da Prova de Títulos </w:t>
            </w:r>
          </w:p>
        </w:tc>
        <w:tc>
          <w:tcPr/>
          <w:p w:rsidR="00000000" w:rsidDel="00000000" w:rsidP="00000000" w:rsidRDefault="00000000" w:rsidRPr="00000000" w14:paraId="000000B0">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07/02/25</w:t>
            </w:r>
          </w:p>
        </w:tc>
      </w:tr>
      <w:tr>
        <w:trPr>
          <w:cantSplit w:val="0"/>
          <w:trHeight w:val="246" w:hRule="atLeast"/>
          <w:tblHeader w:val="0"/>
        </w:trPr>
        <w:tc>
          <w:tcPr/>
          <w:p w:rsidR="00000000" w:rsidDel="00000000" w:rsidP="00000000" w:rsidRDefault="00000000" w:rsidRPr="00000000" w14:paraId="000000B1">
            <w:pPr>
              <w:widowControl w:val="0"/>
              <w:spacing w:after="0" w:line="240" w:lineRule="auto"/>
              <w:ind w:hanging="2"/>
              <w:jc w:val="both"/>
              <w:rPr>
                <w:sz w:val="24"/>
                <w:szCs w:val="24"/>
              </w:rPr>
            </w:pPr>
            <w:r w:rsidDel="00000000" w:rsidR="00000000" w:rsidRPr="00000000">
              <w:rPr>
                <w:sz w:val="24"/>
                <w:szCs w:val="24"/>
                <w:rtl w:val="0"/>
              </w:rPr>
              <w:t xml:space="preserve">Prazo para interposição de recurso contra o resultado da Prova de Títulos</w:t>
            </w:r>
          </w:p>
        </w:tc>
        <w:tc>
          <w:tcPr/>
          <w:p w:rsidR="00000000" w:rsidDel="00000000" w:rsidP="00000000" w:rsidRDefault="00000000" w:rsidRPr="00000000" w14:paraId="000000B2">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10/02/25</w:t>
            </w:r>
            <w:r w:rsidDel="00000000" w:rsidR="00000000" w:rsidRPr="00000000">
              <w:rPr>
                <w:rtl w:val="0"/>
              </w:rPr>
            </w:r>
          </w:p>
        </w:tc>
      </w:tr>
      <w:tr>
        <w:trPr>
          <w:cantSplit w:val="0"/>
          <w:trHeight w:val="246" w:hRule="atLeast"/>
          <w:tblHeader w:val="0"/>
        </w:trPr>
        <w:tc>
          <w:tcPr/>
          <w:p w:rsidR="00000000" w:rsidDel="00000000" w:rsidP="00000000" w:rsidRDefault="00000000" w:rsidRPr="00000000" w14:paraId="000000B3">
            <w:pPr>
              <w:widowControl w:val="0"/>
              <w:spacing w:after="0" w:line="240" w:lineRule="auto"/>
              <w:ind w:hanging="2"/>
              <w:jc w:val="both"/>
              <w:rPr>
                <w:sz w:val="24"/>
                <w:szCs w:val="24"/>
              </w:rPr>
            </w:pPr>
            <w:r w:rsidDel="00000000" w:rsidR="00000000" w:rsidRPr="00000000">
              <w:rPr>
                <w:sz w:val="24"/>
                <w:szCs w:val="24"/>
                <w:rtl w:val="0"/>
              </w:rPr>
              <w:t xml:space="preserve">Divulgação dos horários e local da prova de desempenho didático e dos horários e locais da Realização do procedimento de Heteroidentificação.</w:t>
            </w:r>
          </w:p>
          <w:p w:rsidR="00000000" w:rsidDel="00000000" w:rsidP="00000000" w:rsidRDefault="00000000" w:rsidRPr="00000000" w14:paraId="000000B4">
            <w:pPr>
              <w:widowControl w:val="0"/>
              <w:spacing w:after="0" w:line="240" w:lineRule="auto"/>
              <w:ind w:hanging="2"/>
              <w:jc w:val="both"/>
              <w:rPr>
                <w:sz w:val="24"/>
                <w:szCs w:val="24"/>
              </w:rPr>
            </w:pPr>
            <w:r w:rsidDel="00000000" w:rsidR="00000000" w:rsidRPr="00000000">
              <w:rPr>
                <w:rtl w:val="0"/>
              </w:rPr>
            </w:r>
          </w:p>
        </w:tc>
        <w:tc>
          <w:tcPr/>
          <w:p w:rsidR="00000000" w:rsidDel="00000000" w:rsidP="00000000" w:rsidRDefault="00000000" w:rsidRPr="00000000" w14:paraId="000000B5">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11/02/25</w:t>
            </w:r>
          </w:p>
        </w:tc>
      </w:tr>
      <w:tr>
        <w:trPr>
          <w:cantSplit w:val="0"/>
          <w:trHeight w:val="600" w:hRule="atLeast"/>
          <w:tblHeader w:val="0"/>
        </w:trPr>
        <w:tc>
          <w:tcPr/>
          <w:p w:rsidR="00000000" w:rsidDel="00000000" w:rsidP="00000000" w:rsidRDefault="00000000" w:rsidRPr="00000000" w14:paraId="000000B6">
            <w:pPr>
              <w:widowControl w:val="0"/>
              <w:spacing w:after="0" w:line="240" w:lineRule="auto"/>
              <w:ind w:hanging="2"/>
              <w:jc w:val="both"/>
              <w:rPr>
                <w:sz w:val="24"/>
                <w:szCs w:val="24"/>
              </w:rPr>
            </w:pPr>
            <w:r w:rsidDel="00000000" w:rsidR="00000000" w:rsidRPr="00000000">
              <w:rPr>
                <w:sz w:val="24"/>
                <w:szCs w:val="24"/>
                <w:rtl w:val="0"/>
              </w:rPr>
              <w:t xml:space="preserve">Aplicação da prova de desempenho didático</w:t>
            </w:r>
          </w:p>
        </w:tc>
        <w:tc>
          <w:tcPr/>
          <w:p w:rsidR="00000000" w:rsidDel="00000000" w:rsidP="00000000" w:rsidRDefault="00000000" w:rsidRPr="00000000" w14:paraId="000000B7">
            <w:pPr>
              <w:widowControl w:val="0"/>
              <w:tabs>
                <w:tab w:val="left" w:leader="none" w:pos="1842"/>
              </w:tabs>
              <w:spacing w:after="0" w:line="240" w:lineRule="auto"/>
              <w:ind w:hanging="2"/>
              <w:jc w:val="both"/>
              <w:rPr>
                <w:color w:val="0000ff"/>
                <w:sz w:val="24"/>
                <w:szCs w:val="24"/>
              </w:rPr>
            </w:pPr>
            <w:r w:rsidDel="00000000" w:rsidR="00000000" w:rsidRPr="00000000">
              <w:rPr>
                <w:color w:val="0000ff"/>
                <w:sz w:val="24"/>
                <w:szCs w:val="24"/>
                <w:rtl w:val="0"/>
              </w:rPr>
              <w:t xml:space="preserve">12/02/25 a 14/02/25</w:t>
            </w:r>
          </w:p>
        </w:tc>
      </w:tr>
      <w:tr>
        <w:trPr>
          <w:cantSplit w:val="0"/>
          <w:trHeight w:val="600" w:hRule="atLeast"/>
          <w:tblHeader w:val="0"/>
        </w:trPr>
        <w:tc>
          <w:tcPr/>
          <w:p w:rsidR="00000000" w:rsidDel="00000000" w:rsidP="00000000" w:rsidRDefault="00000000" w:rsidRPr="00000000" w14:paraId="000000B8">
            <w:pPr>
              <w:widowControl w:val="0"/>
              <w:spacing w:after="0" w:line="240" w:lineRule="auto"/>
              <w:ind w:hanging="2"/>
              <w:jc w:val="both"/>
              <w:rPr>
                <w:sz w:val="24"/>
                <w:szCs w:val="24"/>
              </w:rPr>
            </w:pPr>
            <w:r w:rsidDel="00000000" w:rsidR="00000000" w:rsidRPr="00000000">
              <w:rPr>
                <w:sz w:val="24"/>
                <w:szCs w:val="24"/>
                <w:rtl w:val="0"/>
              </w:rPr>
              <w:t xml:space="preserve"> Realização do procedimento de heteroidentificação</w:t>
            </w:r>
          </w:p>
        </w:tc>
        <w:tc>
          <w:tcPr/>
          <w:p w:rsidR="00000000" w:rsidDel="00000000" w:rsidP="00000000" w:rsidRDefault="00000000" w:rsidRPr="00000000" w14:paraId="000000B9">
            <w:pPr>
              <w:widowControl w:val="0"/>
              <w:tabs>
                <w:tab w:val="left" w:leader="none" w:pos="1842"/>
              </w:tabs>
              <w:spacing w:after="0" w:line="240" w:lineRule="auto"/>
              <w:ind w:hanging="2"/>
              <w:jc w:val="both"/>
              <w:rPr>
                <w:color w:val="ff0000"/>
                <w:sz w:val="24"/>
                <w:szCs w:val="24"/>
              </w:rPr>
            </w:pPr>
            <w:r w:rsidDel="00000000" w:rsidR="00000000" w:rsidRPr="00000000">
              <w:rPr>
                <w:color w:val="0000ff"/>
                <w:sz w:val="24"/>
                <w:szCs w:val="24"/>
                <w:rtl w:val="0"/>
              </w:rPr>
              <w:t xml:space="preserve">14/02/25</w:t>
            </w:r>
            <w:r w:rsidDel="00000000" w:rsidR="00000000" w:rsidRPr="00000000">
              <w:rPr>
                <w:color w:val="ff0000"/>
                <w:sz w:val="24"/>
                <w:szCs w:val="24"/>
                <w:rtl w:val="0"/>
              </w:rPr>
              <w:t xml:space="preserve"> </w:t>
            </w:r>
          </w:p>
        </w:tc>
      </w:tr>
      <w:tr>
        <w:trPr>
          <w:cantSplit w:val="0"/>
          <w:trHeight w:val="246" w:hRule="atLeast"/>
          <w:tblHeader w:val="0"/>
        </w:trPr>
        <w:tc>
          <w:tcPr/>
          <w:p w:rsidR="00000000" w:rsidDel="00000000" w:rsidP="00000000" w:rsidRDefault="00000000" w:rsidRPr="00000000" w14:paraId="000000BA">
            <w:pPr>
              <w:widowControl w:val="0"/>
              <w:spacing w:after="0" w:line="240" w:lineRule="auto"/>
              <w:ind w:hanging="2"/>
              <w:jc w:val="both"/>
              <w:rPr>
                <w:sz w:val="24"/>
                <w:szCs w:val="24"/>
              </w:rPr>
            </w:pPr>
            <w:r w:rsidDel="00000000" w:rsidR="00000000" w:rsidRPr="00000000">
              <w:rPr>
                <w:sz w:val="24"/>
                <w:szCs w:val="24"/>
                <w:rtl w:val="0"/>
              </w:rPr>
              <w:t xml:space="preserve">Divulgação do resultado preliminar do edital e do procedimento de heteroidentificação.</w:t>
            </w:r>
          </w:p>
        </w:tc>
        <w:tc>
          <w:tcPr/>
          <w:p w:rsidR="00000000" w:rsidDel="00000000" w:rsidP="00000000" w:rsidRDefault="00000000" w:rsidRPr="00000000" w14:paraId="000000BB">
            <w:pPr>
              <w:widowControl w:val="0"/>
              <w:tabs>
                <w:tab w:val="left" w:leader="none" w:pos="1842"/>
              </w:tabs>
              <w:spacing w:after="0" w:line="240" w:lineRule="auto"/>
              <w:ind w:hanging="2"/>
              <w:jc w:val="both"/>
              <w:rPr>
                <w:color w:val="0000ff"/>
                <w:sz w:val="24"/>
                <w:szCs w:val="24"/>
              </w:rPr>
            </w:pPr>
            <w:r w:rsidDel="00000000" w:rsidR="00000000" w:rsidRPr="00000000">
              <w:rPr>
                <w:color w:val="0000ff"/>
                <w:sz w:val="24"/>
                <w:szCs w:val="24"/>
                <w:rtl w:val="0"/>
              </w:rPr>
              <w:t xml:space="preserve">17/02/25</w:t>
            </w:r>
          </w:p>
        </w:tc>
      </w:tr>
      <w:tr>
        <w:trPr>
          <w:cantSplit w:val="0"/>
          <w:trHeight w:val="277" w:hRule="atLeast"/>
          <w:tblHeader w:val="0"/>
        </w:trPr>
        <w:tc>
          <w:tcPr/>
          <w:p w:rsidR="00000000" w:rsidDel="00000000" w:rsidP="00000000" w:rsidRDefault="00000000" w:rsidRPr="00000000" w14:paraId="000000BC">
            <w:pPr>
              <w:widowControl w:val="0"/>
              <w:spacing w:after="0" w:line="240" w:lineRule="auto"/>
              <w:ind w:hanging="2"/>
              <w:jc w:val="both"/>
              <w:rPr>
                <w:sz w:val="24"/>
                <w:szCs w:val="24"/>
              </w:rPr>
            </w:pPr>
            <w:r w:rsidDel="00000000" w:rsidR="00000000" w:rsidRPr="00000000">
              <w:rPr>
                <w:sz w:val="24"/>
                <w:szCs w:val="24"/>
                <w:rtl w:val="0"/>
              </w:rPr>
              <w:t xml:space="preserve">Prazo para interposição de recurso do resultado preliminar e do procedimento de heteroidentificação. </w:t>
            </w:r>
          </w:p>
        </w:tc>
        <w:tc>
          <w:tcPr/>
          <w:p w:rsidR="00000000" w:rsidDel="00000000" w:rsidP="00000000" w:rsidRDefault="00000000" w:rsidRPr="00000000" w14:paraId="000000BD">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18/02/25</w:t>
            </w:r>
          </w:p>
        </w:tc>
      </w:tr>
      <w:tr>
        <w:trPr>
          <w:cantSplit w:val="0"/>
          <w:trHeight w:val="246" w:hRule="atLeast"/>
          <w:tblHeader w:val="0"/>
        </w:trPr>
        <w:tc>
          <w:tcPr/>
          <w:p w:rsidR="00000000" w:rsidDel="00000000" w:rsidP="00000000" w:rsidRDefault="00000000" w:rsidRPr="00000000" w14:paraId="000000BE">
            <w:pPr>
              <w:widowControl w:val="0"/>
              <w:spacing w:after="0" w:line="240" w:lineRule="auto"/>
              <w:ind w:hanging="2"/>
              <w:jc w:val="both"/>
              <w:rPr/>
            </w:pPr>
            <w:r w:rsidDel="00000000" w:rsidR="00000000" w:rsidRPr="00000000">
              <w:rPr>
                <w:sz w:val="24"/>
                <w:szCs w:val="24"/>
                <w:rtl w:val="0"/>
              </w:rPr>
              <w:t xml:space="preserve">Divulgação do resultado dos recursos e </w:t>
            </w:r>
            <w:r w:rsidDel="00000000" w:rsidR="00000000" w:rsidRPr="00000000">
              <w:rPr>
                <w:rFonts w:ascii="Arial" w:cs="Arial" w:eastAsia="Arial" w:hAnsi="Arial"/>
                <w:rtl w:val="0"/>
              </w:rPr>
              <w:t xml:space="preserve">publicação do resultado final do procedimento de heteroidentificação</w:t>
            </w:r>
            <w:r w:rsidDel="00000000" w:rsidR="00000000" w:rsidRPr="00000000">
              <w:rPr>
                <w:rtl w:val="0"/>
              </w:rPr>
            </w:r>
          </w:p>
        </w:tc>
        <w:tc>
          <w:tcPr/>
          <w:p w:rsidR="00000000" w:rsidDel="00000000" w:rsidP="00000000" w:rsidRDefault="00000000" w:rsidRPr="00000000" w14:paraId="000000BF">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19/02/25</w:t>
            </w:r>
          </w:p>
        </w:tc>
      </w:tr>
      <w:tr>
        <w:trPr>
          <w:cantSplit w:val="0"/>
          <w:trHeight w:val="246" w:hRule="atLeast"/>
          <w:tblHeader w:val="0"/>
        </w:trPr>
        <w:tc>
          <w:tcPr/>
          <w:p w:rsidR="00000000" w:rsidDel="00000000" w:rsidP="00000000" w:rsidRDefault="00000000" w:rsidRPr="00000000" w14:paraId="000000C0">
            <w:pPr>
              <w:widowControl w:val="0"/>
              <w:spacing w:after="0" w:line="240" w:lineRule="auto"/>
              <w:ind w:hanging="2"/>
              <w:jc w:val="both"/>
              <w:rPr>
                <w:sz w:val="24"/>
                <w:szCs w:val="24"/>
              </w:rPr>
            </w:pPr>
            <w:r w:rsidDel="00000000" w:rsidR="00000000" w:rsidRPr="00000000">
              <w:rPr>
                <w:sz w:val="24"/>
                <w:szCs w:val="24"/>
                <w:rtl w:val="0"/>
              </w:rPr>
              <w:t xml:space="preserve">Divulgação do resultado final/homologação</w:t>
            </w:r>
          </w:p>
        </w:tc>
        <w:tc>
          <w:tcPr/>
          <w:p w:rsidR="00000000" w:rsidDel="00000000" w:rsidP="00000000" w:rsidRDefault="00000000" w:rsidRPr="00000000" w14:paraId="000000C1">
            <w:pPr>
              <w:widowControl w:val="0"/>
              <w:spacing w:after="0" w:line="240" w:lineRule="auto"/>
              <w:ind w:hanging="2"/>
              <w:jc w:val="both"/>
              <w:rPr>
                <w:color w:val="0000ff"/>
                <w:sz w:val="24"/>
                <w:szCs w:val="24"/>
              </w:rPr>
            </w:pPr>
            <w:r w:rsidDel="00000000" w:rsidR="00000000" w:rsidRPr="00000000">
              <w:rPr>
                <w:color w:val="0000ff"/>
                <w:sz w:val="24"/>
                <w:szCs w:val="24"/>
                <w:rtl w:val="0"/>
              </w:rPr>
              <w:t xml:space="preserve">20/02/25</w:t>
            </w:r>
          </w:p>
        </w:tc>
      </w:tr>
    </w:tbl>
    <w:p w:rsidR="00000000" w:rsidDel="00000000" w:rsidP="00000000" w:rsidRDefault="00000000" w:rsidRPr="00000000" w14:paraId="000000C2">
      <w:pPr>
        <w:widowControl w:val="0"/>
        <w:spacing w:after="0" w:line="240" w:lineRule="auto"/>
        <w:ind w:hanging="2"/>
        <w:jc w:val="both"/>
        <w:rPr>
          <w:sz w:val="24"/>
          <w:szCs w:val="24"/>
        </w:rPr>
      </w:pPr>
      <w:r w:rsidDel="00000000" w:rsidR="00000000" w:rsidRPr="00000000">
        <w:rPr>
          <w:rtl w:val="0"/>
        </w:rPr>
      </w:r>
    </w:p>
    <w:p w:rsidR="00000000" w:rsidDel="00000000" w:rsidP="00000000" w:rsidRDefault="00000000" w:rsidRPr="00000000" w14:paraId="000000C3">
      <w:pPr>
        <w:shd w:fill="ffffff" w:val="clear"/>
        <w:spacing w:after="0" w:line="240" w:lineRule="auto"/>
        <w:ind w:hanging="2"/>
        <w:rPr>
          <w:rFonts w:ascii="Arial" w:cs="Arial" w:eastAsia="Arial" w:hAnsi="Arial"/>
          <w:color w:val="666666"/>
          <w:sz w:val="24"/>
          <w:szCs w:val="24"/>
        </w:rPr>
      </w:pPr>
      <w:r w:rsidDel="00000000" w:rsidR="00000000" w:rsidRPr="00000000">
        <w:rPr>
          <w:rtl w:val="0"/>
        </w:rPr>
      </w:r>
    </w:p>
    <w:p w:rsidR="00000000" w:rsidDel="00000000" w:rsidP="00000000" w:rsidRDefault="00000000" w:rsidRPr="00000000" w14:paraId="000000C4">
      <w:pPr>
        <w:widowControl w:val="0"/>
        <w:spacing w:after="0" w:line="240" w:lineRule="auto"/>
        <w:ind w:hanging="2"/>
        <w:jc w:val="both"/>
        <w:rPr>
          <w:b w:val="1"/>
          <w:color w:val="000000"/>
          <w:sz w:val="24"/>
          <w:szCs w:val="24"/>
        </w:rPr>
      </w:pPr>
      <w:r w:rsidDel="00000000" w:rsidR="00000000" w:rsidRPr="00000000">
        <w:rPr>
          <w:b w:val="1"/>
          <w:color w:val="000000"/>
          <w:sz w:val="24"/>
          <w:szCs w:val="24"/>
          <w:rtl w:val="0"/>
        </w:rPr>
        <w:t xml:space="preserve">10 - DA INTERPOSIÇÃO DE RECURSOS</w:t>
      </w:r>
    </w:p>
    <w:p w:rsidR="00000000" w:rsidDel="00000000" w:rsidP="00000000" w:rsidRDefault="00000000" w:rsidRPr="00000000" w14:paraId="000000C5">
      <w:pPr>
        <w:widowControl w:val="0"/>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C6">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10.1 - O candidato poderá interpor recurso, mediante exposição fundamentada e documentada, referente:</w:t>
      </w:r>
    </w:p>
    <w:p w:rsidR="00000000" w:rsidDel="00000000" w:rsidP="00000000" w:rsidRDefault="00000000" w:rsidRPr="00000000" w14:paraId="000000C7">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10.1.1 à inscrição não homologada e ao Resultado da Prova de Títulos.</w:t>
      </w:r>
    </w:p>
    <w:p w:rsidR="00000000" w:rsidDel="00000000" w:rsidP="00000000" w:rsidRDefault="00000000" w:rsidRPr="00000000" w14:paraId="000000C8">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10.1.2 ao resultado do Procedimento de Heteroidentificação complementar à autodeclaração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9">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10.1.3 ao resultado preliminar.</w:t>
      </w:r>
    </w:p>
    <w:p w:rsidR="00000000" w:rsidDel="00000000" w:rsidP="00000000" w:rsidRDefault="00000000" w:rsidRPr="00000000" w14:paraId="000000CA">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10.2 - Em relação à avaliação do desempenho didático, não caberá recurso.</w:t>
      </w:r>
    </w:p>
    <w:p w:rsidR="00000000" w:rsidDel="00000000" w:rsidP="00000000" w:rsidRDefault="00000000" w:rsidRPr="00000000" w14:paraId="000000CB">
      <w:pPr>
        <w:widowControl w:val="0"/>
        <w:spacing w:after="0" w:line="240" w:lineRule="auto"/>
        <w:ind w:hanging="2"/>
        <w:jc w:val="both"/>
        <w:rPr>
          <w:sz w:val="24"/>
          <w:szCs w:val="24"/>
        </w:rPr>
      </w:pPr>
      <w:r w:rsidDel="00000000" w:rsidR="00000000" w:rsidRPr="00000000">
        <w:rPr>
          <w:color w:val="000000"/>
          <w:sz w:val="24"/>
          <w:szCs w:val="24"/>
          <w:rtl w:val="0"/>
        </w:rPr>
        <w:t xml:space="preserve">10.3 - Os recursos serão interpostos </w:t>
      </w:r>
      <w:r w:rsidDel="00000000" w:rsidR="00000000" w:rsidRPr="00000000">
        <w:rPr>
          <w:sz w:val="24"/>
          <w:szCs w:val="24"/>
          <w:rtl w:val="0"/>
        </w:rPr>
        <w:t xml:space="preserve">mediante preenchimento e envio em formato PDF de formulário próprio disponível no Anexo VI do presente Edital para o e-mail  </w:t>
      </w:r>
      <w:r w:rsidDel="00000000" w:rsidR="00000000" w:rsidRPr="00000000">
        <w:rPr>
          <w:rFonts w:ascii="Roboto" w:cs="Roboto" w:eastAsia="Roboto" w:hAnsi="Roboto"/>
          <w:color w:val="0b57d0"/>
          <w:sz w:val="21"/>
          <w:szCs w:val="21"/>
          <w:highlight w:val="white"/>
          <w:rtl w:val="0"/>
        </w:rPr>
        <w:t xml:space="preserve">selecao.docente.musica@poa.ifrs.edu.br</w:t>
      </w:r>
      <w:r w:rsidDel="00000000" w:rsidR="00000000" w:rsidRPr="00000000">
        <w:rPr>
          <w:sz w:val="24"/>
          <w:szCs w:val="24"/>
          <w:rtl w:val="0"/>
        </w:rPr>
        <w:t xml:space="preserve"> </w:t>
      </w:r>
    </w:p>
    <w:p w:rsidR="00000000" w:rsidDel="00000000" w:rsidP="00000000" w:rsidRDefault="00000000" w:rsidRPr="00000000" w14:paraId="000000CC">
      <w:pPr>
        <w:widowControl w:val="0"/>
        <w:spacing w:after="0" w:line="240" w:lineRule="auto"/>
        <w:ind w:hanging="2"/>
        <w:jc w:val="both"/>
        <w:rPr>
          <w:sz w:val="24"/>
          <w:szCs w:val="24"/>
        </w:rPr>
      </w:pPr>
      <w:r w:rsidDel="00000000" w:rsidR="00000000" w:rsidRPr="00000000">
        <w:rPr>
          <w:color w:val="000000"/>
          <w:sz w:val="24"/>
          <w:szCs w:val="24"/>
          <w:rtl w:val="0"/>
        </w:rPr>
        <w:t xml:space="preserve">10.4 – Não serão aceitos recursos entregues pessoalmente</w:t>
      </w:r>
      <w:r w:rsidDel="00000000" w:rsidR="00000000" w:rsidRPr="00000000">
        <w:rPr>
          <w:sz w:val="24"/>
          <w:szCs w:val="24"/>
          <w:rtl w:val="0"/>
        </w:rPr>
        <w:t xml:space="preserve"> ou</w:t>
      </w:r>
      <w:r w:rsidDel="00000000" w:rsidR="00000000" w:rsidRPr="00000000">
        <w:rPr>
          <w:color w:val="000000"/>
          <w:sz w:val="24"/>
          <w:szCs w:val="24"/>
          <w:rtl w:val="0"/>
        </w:rPr>
        <w:t xml:space="preserve"> por correio</w:t>
      </w:r>
      <w:r w:rsidDel="00000000" w:rsidR="00000000" w:rsidRPr="00000000">
        <w:rPr>
          <w:sz w:val="24"/>
          <w:szCs w:val="24"/>
          <w:rtl w:val="0"/>
        </w:rPr>
        <w:t xml:space="preserve">.</w:t>
      </w:r>
    </w:p>
    <w:p w:rsidR="00000000" w:rsidDel="00000000" w:rsidP="00000000" w:rsidRDefault="00000000" w:rsidRPr="00000000" w14:paraId="000000CD">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10.5 - </w:t>
      </w:r>
      <w:r w:rsidDel="00000000" w:rsidR="00000000" w:rsidRPr="00000000">
        <w:rPr>
          <w:color w:val="000000"/>
          <w:sz w:val="14"/>
          <w:szCs w:val="14"/>
          <w:rtl w:val="0"/>
        </w:rPr>
        <w:t xml:space="preserve"> </w:t>
      </w:r>
      <w:r w:rsidDel="00000000" w:rsidR="00000000" w:rsidRPr="00000000">
        <w:rPr>
          <w:color w:val="000000"/>
          <w:sz w:val="24"/>
          <w:szCs w:val="24"/>
          <w:rtl w:val="0"/>
        </w:rPr>
        <w:t xml:space="preserve">Os recursos, uma vez analisados, receberão decisão terminativa e serão divulgados nas datas previstas no cronograma, constituindo-se em única e última instância.</w:t>
      </w:r>
    </w:p>
    <w:p w:rsidR="00000000" w:rsidDel="00000000" w:rsidP="00000000" w:rsidRDefault="00000000" w:rsidRPr="00000000" w14:paraId="000000CE">
      <w:pPr>
        <w:widowControl w:val="0"/>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CF">
      <w:pPr>
        <w:widowControl w:val="0"/>
        <w:spacing w:after="0" w:line="240" w:lineRule="auto"/>
        <w:ind w:hanging="2"/>
        <w:jc w:val="both"/>
        <w:rPr>
          <w:color w:val="000000"/>
          <w:sz w:val="24"/>
          <w:szCs w:val="24"/>
        </w:rPr>
      </w:pPr>
      <w:r w:rsidDel="00000000" w:rsidR="00000000" w:rsidRPr="00000000">
        <w:rPr>
          <w:b w:val="1"/>
          <w:color w:val="000000"/>
          <w:sz w:val="24"/>
          <w:szCs w:val="24"/>
          <w:rtl w:val="0"/>
        </w:rPr>
        <w:t xml:space="preserve">11 - DA APROVAÇÃO E CLASSIFICAÇÃO</w:t>
      </w:r>
      <w:r w:rsidDel="00000000" w:rsidR="00000000" w:rsidRPr="00000000">
        <w:rPr>
          <w:rtl w:val="0"/>
        </w:rPr>
      </w:r>
    </w:p>
    <w:p w:rsidR="00000000" w:rsidDel="00000000" w:rsidP="00000000" w:rsidRDefault="00000000" w:rsidRPr="00000000" w14:paraId="000000D0">
      <w:pPr>
        <w:widowControl w:val="0"/>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D1">
      <w:pPr>
        <w:shd w:fill="ffffff" w:val="clear"/>
        <w:spacing w:after="0" w:line="240" w:lineRule="auto"/>
        <w:ind w:hanging="2"/>
        <w:jc w:val="both"/>
        <w:rPr>
          <w:color w:val="000000"/>
          <w:sz w:val="24"/>
          <w:szCs w:val="24"/>
        </w:rPr>
      </w:pPr>
      <w:r w:rsidDel="00000000" w:rsidR="00000000" w:rsidRPr="00000000">
        <w:rPr>
          <w:color w:val="000000"/>
          <w:sz w:val="24"/>
          <w:szCs w:val="24"/>
          <w:rtl w:val="0"/>
        </w:rPr>
        <w:t xml:space="preserve">11.1 - A nota final do candidato, para fins de aprovação e classificação, será a soma das notas do desempenho didático e da prova de títulos.</w:t>
      </w:r>
    </w:p>
    <w:p w:rsidR="00000000" w:rsidDel="00000000" w:rsidP="00000000" w:rsidRDefault="00000000" w:rsidRPr="00000000" w14:paraId="000000D2">
      <w:pPr>
        <w:shd w:fill="ffffff" w:val="clear"/>
        <w:spacing w:after="0" w:line="240" w:lineRule="auto"/>
        <w:ind w:firstLine="566"/>
        <w:jc w:val="both"/>
        <w:rPr>
          <w:color w:val="000000"/>
          <w:sz w:val="24"/>
          <w:szCs w:val="24"/>
        </w:rPr>
      </w:pPr>
      <w:r w:rsidDel="00000000" w:rsidR="00000000" w:rsidRPr="00000000">
        <w:rPr>
          <w:color w:val="000000"/>
          <w:sz w:val="24"/>
          <w:szCs w:val="24"/>
          <w:rtl w:val="0"/>
        </w:rPr>
        <w:t xml:space="preserve">11.1.1 - O candidato que zerar qualquer um dos quesitos de avaliação do desempenho didático ou obtiver nota </w:t>
      </w:r>
      <w:r w:rsidDel="00000000" w:rsidR="00000000" w:rsidRPr="00000000">
        <w:rPr>
          <w:sz w:val="24"/>
          <w:szCs w:val="24"/>
          <w:rtl w:val="0"/>
        </w:rPr>
        <w:t xml:space="preserve">final</w:t>
      </w:r>
      <w:r w:rsidDel="00000000" w:rsidR="00000000" w:rsidRPr="00000000">
        <w:rPr>
          <w:color w:val="000000"/>
          <w:sz w:val="24"/>
          <w:szCs w:val="24"/>
          <w:rtl w:val="0"/>
        </w:rPr>
        <w:t xml:space="preserve"> inferior a </w:t>
      </w:r>
      <w:r w:rsidDel="00000000" w:rsidR="00000000" w:rsidRPr="00000000">
        <w:rPr>
          <w:sz w:val="24"/>
          <w:szCs w:val="24"/>
          <w:rtl w:val="0"/>
        </w:rPr>
        <w:t xml:space="preserve">70 pontos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na prova de</w:t>
      </w:r>
      <w:r w:rsidDel="00000000" w:rsidR="00000000" w:rsidRPr="00000000">
        <w:rPr>
          <w:sz w:val="24"/>
          <w:szCs w:val="24"/>
          <w:rtl w:val="0"/>
        </w:rPr>
        <w:t xml:space="preserve"> desempenho didático</w:t>
      </w:r>
      <w:r w:rsidDel="00000000" w:rsidR="00000000" w:rsidRPr="00000000">
        <w:rPr>
          <w:color w:val="000000"/>
          <w:sz w:val="24"/>
          <w:szCs w:val="24"/>
          <w:rtl w:val="0"/>
        </w:rPr>
        <w:t xml:space="preserve"> será eliminado do processo seletivo. </w:t>
      </w:r>
    </w:p>
    <w:p w:rsidR="00000000" w:rsidDel="00000000" w:rsidP="00000000" w:rsidRDefault="00000000" w:rsidRPr="00000000" w14:paraId="000000D3">
      <w:pPr>
        <w:shd w:fill="ffffff" w:val="clear"/>
        <w:spacing w:after="0" w:line="240" w:lineRule="auto"/>
        <w:ind w:hanging="2"/>
        <w:jc w:val="both"/>
        <w:rPr>
          <w:color w:val="000000"/>
          <w:sz w:val="24"/>
          <w:szCs w:val="24"/>
        </w:rPr>
      </w:pPr>
      <w:r w:rsidDel="00000000" w:rsidR="00000000" w:rsidRPr="00000000">
        <w:rPr>
          <w:color w:val="000000"/>
          <w:sz w:val="24"/>
          <w:szCs w:val="24"/>
          <w:rtl w:val="0"/>
        </w:rPr>
        <w:t xml:space="preserve">11.2 - Em caso de empate no resultado final, serão utilizados os critérios especificados abaixo para o desempate, tendo preferência o candidato que: </w:t>
      </w:r>
    </w:p>
    <w:p w:rsidR="00000000" w:rsidDel="00000000" w:rsidP="00000000" w:rsidRDefault="00000000" w:rsidRPr="00000000" w14:paraId="000000D4">
      <w:pPr>
        <w:shd w:fill="ffffff" w:val="clear"/>
        <w:spacing w:after="0" w:line="240" w:lineRule="auto"/>
        <w:ind w:hanging="2"/>
        <w:jc w:val="both"/>
        <w:rPr>
          <w:color w:val="000000"/>
          <w:sz w:val="24"/>
          <w:szCs w:val="24"/>
        </w:rPr>
      </w:pPr>
      <w:r w:rsidDel="00000000" w:rsidR="00000000" w:rsidRPr="00000000">
        <w:rPr>
          <w:color w:val="000000"/>
          <w:sz w:val="24"/>
          <w:szCs w:val="24"/>
          <w:rtl w:val="0"/>
        </w:rPr>
        <w:t xml:space="preserve">11.2.1 possuir idade igual ou superior a 60 (sessenta) anos, até o último dia de inscrição no processo seletivo, conforme previsão do art. 27, parágrafo único, do Estatuto do Idoso; </w:t>
      </w:r>
    </w:p>
    <w:p w:rsidR="00000000" w:rsidDel="00000000" w:rsidP="00000000" w:rsidRDefault="00000000" w:rsidRPr="00000000" w14:paraId="000000D5">
      <w:pPr>
        <w:shd w:fill="ffffff" w:val="clear"/>
        <w:spacing w:after="0" w:line="240" w:lineRule="auto"/>
        <w:ind w:hanging="2"/>
        <w:jc w:val="both"/>
        <w:rPr>
          <w:color w:val="000000"/>
          <w:sz w:val="24"/>
          <w:szCs w:val="24"/>
        </w:rPr>
      </w:pPr>
      <w:r w:rsidDel="00000000" w:rsidR="00000000" w:rsidRPr="00000000">
        <w:rPr>
          <w:color w:val="000000"/>
          <w:sz w:val="24"/>
          <w:szCs w:val="24"/>
          <w:rtl w:val="0"/>
        </w:rPr>
        <w:t xml:space="preserve">11.2.2 obtiver maior pontuação na Prova de Desempenho Didático; </w:t>
      </w:r>
    </w:p>
    <w:p w:rsidR="00000000" w:rsidDel="00000000" w:rsidP="00000000" w:rsidRDefault="00000000" w:rsidRPr="00000000" w14:paraId="000000D6">
      <w:pPr>
        <w:shd w:fill="ffffff" w:val="clear"/>
        <w:spacing w:after="0" w:line="240" w:lineRule="auto"/>
        <w:ind w:hanging="2"/>
        <w:jc w:val="both"/>
        <w:rPr>
          <w:color w:val="000000"/>
          <w:sz w:val="24"/>
          <w:szCs w:val="24"/>
        </w:rPr>
      </w:pPr>
      <w:r w:rsidDel="00000000" w:rsidR="00000000" w:rsidRPr="00000000">
        <w:rPr>
          <w:color w:val="000000"/>
          <w:sz w:val="24"/>
          <w:szCs w:val="24"/>
          <w:rtl w:val="0"/>
        </w:rPr>
        <w:t xml:space="preserve">11.2.3 obtiver maior pontuação na Prova de Títulos;</w:t>
      </w:r>
    </w:p>
    <w:p w:rsidR="00000000" w:rsidDel="00000000" w:rsidP="00000000" w:rsidRDefault="00000000" w:rsidRPr="00000000" w14:paraId="000000D7">
      <w:pPr>
        <w:shd w:fill="ffffff" w:val="clear"/>
        <w:spacing w:after="0" w:line="240" w:lineRule="auto"/>
        <w:ind w:hanging="2"/>
        <w:jc w:val="both"/>
        <w:rPr>
          <w:color w:val="000000"/>
          <w:sz w:val="24"/>
          <w:szCs w:val="24"/>
        </w:rPr>
      </w:pPr>
      <w:r w:rsidDel="00000000" w:rsidR="00000000" w:rsidRPr="00000000">
        <w:rPr>
          <w:color w:val="000000"/>
          <w:sz w:val="24"/>
          <w:szCs w:val="24"/>
          <w:rtl w:val="0"/>
        </w:rPr>
        <w:t xml:space="preserve">11.2.4 possuir maior idade, considerando dia, mês e ano de nascimento</w:t>
      </w:r>
    </w:p>
    <w:p w:rsidR="00000000" w:rsidDel="00000000" w:rsidP="00000000" w:rsidRDefault="00000000" w:rsidRPr="00000000" w14:paraId="000000D8">
      <w:pPr>
        <w:widowControl w:val="0"/>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D9">
      <w:pPr>
        <w:widowControl w:val="0"/>
        <w:spacing w:after="0" w:line="240" w:lineRule="auto"/>
        <w:ind w:hanging="2"/>
        <w:jc w:val="both"/>
        <w:rPr>
          <w:color w:val="000000"/>
          <w:sz w:val="24"/>
          <w:szCs w:val="24"/>
        </w:rPr>
      </w:pPr>
      <w:r w:rsidDel="00000000" w:rsidR="00000000" w:rsidRPr="00000000">
        <w:rPr>
          <w:b w:val="1"/>
          <w:color w:val="000000"/>
          <w:sz w:val="24"/>
          <w:szCs w:val="24"/>
          <w:rtl w:val="0"/>
        </w:rPr>
        <w:t xml:space="preserve">12 - DO RESULTADO FINAL E DO PRAZO DE VALIDADE DO PROCESSO SELETIVO</w:t>
      </w:r>
      <w:r w:rsidDel="00000000" w:rsidR="00000000" w:rsidRPr="00000000">
        <w:rPr>
          <w:rtl w:val="0"/>
        </w:rPr>
      </w:r>
    </w:p>
    <w:p w:rsidR="00000000" w:rsidDel="00000000" w:rsidP="00000000" w:rsidRDefault="00000000" w:rsidRPr="00000000" w14:paraId="000000DA">
      <w:pPr>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DB">
      <w:pPr>
        <w:spacing w:after="0" w:line="240" w:lineRule="auto"/>
        <w:ind w:hanging="2"/>
        <w:jc w:val="both"/>
        <w:rPr>
          <w:color w:val="000000"/>
          <w:sz w:val="24"/>
          <w:szCs w:val="24"/>
        </w:rPr>
      </w:pPr>
      <w:r w:rsidDel="00000000" w:rsidR="00000000" w:rsidRPr="00000000">
        <w:rPr>
          <w:color w:val="000000"/>
          <w:sz w:val="24"/>
          <w:szCs w:val="24"/>
          <w:rtl w:val="0"/>
        </w:rPr>
        <w:t xml:space="preserve">12.1 - O resultado do processo seletivo será divulgado no Diário Oficial da União e no site do </w:t>
      </w:r>
    </w:p>
    <w:p w:rsidR="00000000" w:rsidDel="00000000" w:rsidP="00000000" w:rsidRDefault="00000000" w:rsidRPr="00000000" w14:paraId="000000DC">
      <w:pPr>
        <w:spacing w:after="0" w:line="240" w:lineRule="auto"/>
        <w:ind w:hanging="2"/>
        <w:jc w:val="both"/>
        <w:rPr>
          <w:color w:val="000000"/>
          <w:sz w:val="24"/>
          <w:szCs w:val="24"/>
        </w:rPr>
      </w:pPr>
      <w:r w:rsidDel="00000000" w:rsidR="00000000" w:rsidRPr="00000000">
        <w:rPr>
          <w:color w:val="000000"/>
          <w:sz w:val="24"/>
          <w:szCs w:val="24"/>
          <w:rtl w:val="0"/>
        </w:rPr>
        <w:t xml:space="preserve">Campus, através do endereço eletrônico: www.poa.ifrs.edu.br.</w:t>
      </w:r>
    </w:p>
    <w:p w:rsidR="00000000" w:rsidDel="00000000" w:rsidP="00000000" w:rsidRDefault="00000000" w:rsidRPr="00000000" w14:paraId="000000DD">
      <w:pPr>
        <w:widowControl w:val="0"/>
        <w:spacing w:after="0" w:line="240" w:lineRule="auto"/>
        <w:ind w:hanging="2"/>
        <w:jc w:val="both"/>
        <w:rPr>
          <w:sz w:val="24"/>
          <w:szCs w:val="24"/>
        </w:rPr>
      </w:pPr>
      <w:r w:rsidDel="00000000" w:rsidR="00000000" w:rsidRPr="00000000">
        <w:rPr>
          <w:sz w:val="24"/>
          <w:szCs w:val="24"/>
          <w:rtl w:val="0"/>
        </w:rPr>
        <w:t xml:space="preserve">12.2 - O prazo de validade do processo seletivo simplificado será de 2 (dois) anos, a contar da data de homologação do resultado final no Diário Oficial da União.</w:t>
      </w:r>
    </w:p>
    <w:p w:rsidR="00000000" w:rsidDel="00000000" w:rsidP="00000000" w:rsidRDefault="00000000" w:rsidRPr="00000000" w14:paraId="000000DE">
      <w:pPr>
        <w:widowControl w:val="0"/>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DF">
      <w:pPr>
        <w:widowControl w:val="0"/>
        <w:spacing w:after="0" w:line="240" w:lineRule="auto"/>
        <w:ind w:hanging="2"/>
        <w:jc w:val="both"/>
        <w:rPr>
          <w:color w:val="000000"/>
          <w:sz w:val="24"/>
          <w:szCs w:val="24"/>
        </w:rPr>
      </w:pPr>
      <w:r w:rsidDel="00000000" w:rsidR="00000000" w:rsidRPr="00000000">
        <w:rPr>
          <w:b w:val="1"/>
          <w:color w:val="000000"/>
          <w:sz w:val="24"/>
          <w:szCs w:val="24"/>
          <w:rtl w:val="0"/>
        </w:rPr>
        <w:t xml:space="preserve">13 - DAS DISPOSIÇÕES GERAIS</w:t>
      </w:r>
      <w:r w:rsidDel="00000000" w:rsidR="00000000" w:rsidRPr="00000000">
        <w:rPr>
          <w:rtl w:val="0"/>
        </w:rPr>
      </w:r>
    </w:p>
    <w:p w:rsidR="00000000" w:rsidDel="00000000" w:rsidP="00000000" w:rsidRDefault="00000000" w:rsidRPr="00000000" w14:paraId="000000E0">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13.1 - É de inteira responsabilidade do candidato o fornecimento correto e completo de suas informações pessoais, não se responsabilizando o Instituto Federal do Rio Grande do Sul por eventuais prejuízos que o candidato possa sofrer em decorrência de informações incorretas e/ou insuficientes.</w:t>
      </w:r>
    </w:p>
    <w:p w:rsidR="00000000" w:rsidDel="00000000" w:rsidP="00000000" w:rsidRDefault="00000000" w:rsidRPr="00000000" w14:paraId="000000E1">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           13.1.1. Da mesma forma, é de inteira responsabilidade do candidato o acompanhamento das divulgações e publicações dos atos relativos ao presente processo seletivo, os quais estarão disponíveis no endereço eletrônico do Campus.</w:t>
      </w:r>
    </w:p>
    <w:p w:rsidR="00000000" w:rsidDel="00000000" w:rsidP="00000000" w:rsidRDefault="00000000" w:rsidRPr="00000000" w14:paraId="000000E2">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13.2 - A classificação no processo seletivo não assegura ao candidato a contratação automática pelo IFRS, mas apenas a expectativa de contratação, seguindo a ordem classificatória, ficando esse ato condicionado à observância das disposições legais pertinentes, e, sobretudo, ao interesse, juízo e conveniência da Administração.</w:t>
      </w:r>
    </w:p>
    <w:p w:rsidR="00000000" w:rsidDel="00000000" w:rsidP="00000000" w:rsidRDefault="00000000" w:rsidRPr="00000000" w14:paraId="000000E3">
      <w:pPr>
        <w:widowControl w:val="0"/>
        <w:spacing w:after="0" w:line="240" w:lineRule="auto"/>
        <w:ind w:hanging="2"/>
        <w:jc w:val="both"/>
        <w:rPr>
          <w:color w:val="ff0000"/>
          <w:sz w:val="24"/>
          <w:szCs w:val="24"/>
        </w:rPr>
      </w:pPr>
      <w:r w:rsidDel="00000000" w:rsidR="00000000" w:rsidRPr="00000000">
        <w:rPr>
          <w:color w:val="000000"/>
          <w:sz w:val="24"/>
          <w:szCs w:val="24"/>
          <w:rtl w:val="0"/>
        </w:rPr>
        <w:t xml:space="preserve">13.3 - No ato da convocação para contratação, o candidato será contatado pelo e-mail indicado na Ficha de Inscrição,</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devendo a resposta quanto ao interesse na contratação dar-se no prazo máximo de 3 (três) dias úteis.</w:t>
      </w:r>
      <w:r w:rsidDel="00000000" w:rsidR="00000000" w:rsidRPr="00000000">
        <w:rPr>
          <w:color w:val="ff0000"/>
          <w:sz w:val="24"/>
          <w:szCs w:val="24"/>
          <w:rtl w:val="0"/>
        </w:rPr>
        <w:t xml:space="preserve"> </w:t>
      </w:r>
    </w:p>
    <w:p w:rsidR="00000000" w:rsidDel="00000000" w:rsidP="00000000" w:rsidRDefault="00000000" w:rsidRPr="00000000" w14:paraId="000000E4">
      <w:pPr>
        <w:widowControl w:val="0"/>
        <w:spacing w:after="0" w:line="240" w:lineRule="auto"/>
        <w:ind w:hanging="2"/>
        <w:jc w:val="both"/>
        <w:rPr>
          <w:color w:val="000000"/>
          <w:sz w:val="24"/>
          <w:szCs w:val="24"/>
        </w:rPr>
      </w:pPr>
      <w:r w:rsidDel="00000000" w:rsidR="00000000" w:rsidRPr="00000000">
        <w:rPr>
          <w:color w:val="ff0000"/>
          <w:sz w:val="24"/>
          <w:szCs w:val="24"/>
          <w:rtl w:val="0"/>
        </w:rPr>
        <w:t xml:space="preserve">         </w:t>
      </w:r>
      <w:r w:rsidDel="00000000" w:rsidR="00000000" w:rsidRPr="00000000">
        <w:rPr>
          <w:color w:val="000000"/>
          <w:sz w:val="24"/>
          <w:szCs w:val="24"/>
          <w:rtl w:val="0"/>
        </w:rPr>
        <w:t xml:space="preserve">13.3.1 – Caso não se manifeste dentro do prazo mencionado, o candidato será eliminado do processo seletivo.</w:t>
      </w:r>
    </w:p>
    <w:p w:rsidR="00000000" w:rsidDel="00000000" w:rsidP="00000000" w:rsidRDefault="00000000" w:rsidRPr="00000000" w14:paraId="000000E5">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13.4 – O candidato poderá ser reposicionado para o final da listagem de classificados em caso de não aceitação da vaga, devendo, nesta hipótese, formalizar a recusa e manifestar o interesse no reposicionamento.</w:t>
      </w:r>
    </w:p>
    <w:p w:rsidR="00000000" w:rsidDel="00000000" w:rsidP="00000000" w:rsidRDefault="00000000" w:rsidRPr="00000000" w14:paraId="000000E6">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         13.4.1 – O candidato poderá solicitar o reposicionamento no processo seletivo uma única vez.</w:t>
      </w:r>
    </w:p>
    <w:p w:rsidR="00000000" w:rsidDel="00000000" w:rsidP="00000000" w:rsidRDefault="00000000" w:rsidRPr="00000000" w14:paraId="000000E7">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         13.4.2 – Caso não aceite a vaga e não formalize o interesse no reposicionamento, o candidato será eliminado do processo seletivo.</w:t>
      </w:r>
    </w:p>
    <w:p w:rsidR="00000000" w:rsidDel="00000000" w:rsidP="00000000" w:rsidRDefault="00000000" w:rsidRPr="00000000" w14:paraId="000000E8">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13.5 - De acordo com a conveniência e o interesse exclusivo da Administração, poderá ser autorizado o aproveitamento de candidatos aprovados no presente processo seletivo para exercício em outros Campi do IFRS.</w:t>
      </w:r>
    </w:p>
    <w:p w:rsidR="00000000" w:rsidDel="00000000" w:rsidP="00000000" w:rsidRDefault="00000000" w:rsidRPr="00000000" w14:paraId="000000E9">
      <w:pPr>
        <w:widowControl w:val="0"/>
        <w:spacing w:after="0" w:line="240" w:lineRule="auto"/>
        <w:ind w:firstLine="720"/>
        <w:jc w:val="both"/>
        <w:rPr>
          <w:color w:val="000000"/>
          <w:sz w:val="24"/>
          <w:szCs w:val="24"/>
        </w:rPr>
      </w:pPr>
      <w:r w:rsidDel="00000000" w:rsidR="00000000" w:rsidRPr="00000000">
        <w:rPr>
          <w:color w:val="000000"/>
          <w:sz w:val="24"/>
          <w:szCs w:val="24"/>
          <w:rtl w:val="0"/>
        </w:rPr>
        <w:t xml:space="preserve">13.5.1 - A mera consulta realizada por outro Campus do IFRS sobre o interesse do candidato no aproveitamento não implica em exclusão ou qualquer prejuízo em relação ao presente Processo Seletivo Simplificado.</w:t>
      </w:r>
    </w:p>
    <w:p w:rsidR="00000000" w:rsidDel="00000000" w:rsidP="00000000" w:rsidRDefault="00000000" w:rsidRPr="00000000" w14:paraId="000000EA">
      <w:pPr>
        <w:widowControl w:val="0"/>
        <w:spacing w:after="0" w:line="240" w:lineRule="auto"/>
        <w:ind w:firstLine="720"/>
        <w:jc w:val="both"/>
        <w:rPr>
          <w:color w:val="000000"/>
          <w:sz w:val="24"/>
          <w:szCs w:val="24"/>
        </w:rPr>
      </w:pPr>
      <w:r w:rsidDel="00000000" w:rsidR="00000000" w:rsidRPr="00000000">
        <w:rPr>
          <w:color w:val="000000"/>
          <w:sz w:val="24"/>
          <w:szCs w:val="24"/>
          <w:rtl w:val="0"/>
        </w:rPr>
        <w:t xml:space="preserve">13.5.2 - A contratação para exercício em outro Campus, realizada por meio do aproveitamento de que trata o item anterior, impossibilita posterior contratação do candidato pelo Campus </w:t>
      </w:r>
      <w:r w:rsidDel="00000000" w:rsidR="00000000" w:rsidRPr="00000000">
        <w:rPr>
          <w:sz w:val="24"/>
          <w:szCs w:val="24"/>
          <w:rtl w:val="0"/>
        </w:rPr>
        <w:t xml:space="preserve">Porto Alegre</w:t>
      </w:r>
      <w:r w:rsidDel="00000000" w:rsidR="00000000" w:rsidRPr="00000000">
        <w:rPr>
          <w:color w:val="000000"/>
          <w:sz w:val="24"/>
          <w:szCs w:val="24"/>
          <w:rtl w:val="0"/>
        </w:rPr>
        <w:t xml:space="preserve"> através deste mesmo Edital, acarretando o fim de sua participação no presente Processo Seletivo Simplificado.</w:t>
      </w:r>
    </w:p>
    <w:p w:rsidR="00000000" w:rsidDel="00000000" w:rsidP="00000000" w:rsidRDefault="00000000" w:rsidRPr="00000000" w14:paraId="000000EB">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13.6 - Aplica-se ao pessoal contratado, nos termos da Lei 8.745/1993, o disposto nos </w:t>
      </w:r>
      <w:hyperlink r:id="rId15">
        <w:r w:rsidDel="00000000" w:rsidR="00000000" w:rsidRPr="00000000">
          <w:rPr>
            <w:color w:val="000000"/>
            <w:sz w:val="24"/>
            <w:szCs w:val="24"/>
            <w:rtl w:val="0"/>
          </w:rPr>
          <w:t xml:space="preserve">artigos 44, 53</w:t>
        </w:r>
      </w:hyperlink>
      <w:r w:rsidDel="00000000" w:rsidR="00000000" w:rsidRPr="00000000">
        <w:rPr>
          <w:color w:val="000000"/>
          <w:sz w:val="24"/>
          <w:szCs w:val="24"/>
          <w:rtl w:val="0"/>
        </w:rPr>
        <w:t xml:space="preserve"> e </w:t>
      </w:r>
      <w:hyperlink r:id="rId16">
        <w:r w:rsidDel="00000000" w:rsidR="00000000" w:rsidRPr="00000000">
          <w:rPr>
            <w:color w:val="000000"/>
            <w:sz w:val="24"/>
            <w:szCs w:val="24"/>
            <w:rtl w:val="0"/>
          </w:rPr>
          <w:t xml:space="preserve">54</w:t>
        </w:r>
      </w:hyperlink>
      <w:r w:rsidDel="00000000" w:rsidR="00000000" w:rsidRPr="00000000">
        <w:rPr>
          <w:color w:val="000000"/>
          <w:sz w:val="24"/>
          <w:szCs w:val="24"/>
          <w:rtl w:val="0"/>
        </w:rPr>
        <w:t xml:space="preserve">; </w:t>
      </w:r>
      <w:hyperlink r:id="rId17">
        <w:r w:rsidDel="00000000" w:rsidR="00000000" w:rsidRPr="00000000">
          <w:rPr>
            <w:color w:val="000000"/>
            <w:sz w:val="24"/>
            <w:szCs w:val="24"/>
            <w:rtl w:val="0"/>
          </w:rPr>
          <w:t xml:space="preserve">57 a 59</w:t>
        </w:r>
      </w:hyperlink>
      <w:r w:rsidDel="00000000" w:rsidR="00000000" w:rsidRPr="00000000">
        <w:rPr>
          <w:color w:val="000000"/>
          <w:sz w:val="24"/>
          <w:szCs w:val="24"/>
          <w:rtl w:val="0"/>
        </w:rPr>
        <w:t xml:space="preserve">; </w:t>
      </w:r>
      <w:hyperlink r:id="rId18">
        <w:r w:rsidDel="00000000" w:rsidR="00000000" w:rsidRPr="00000000">
          <w:rPr>
            <w:color w:val="000000"/>
            <w:sz w:val="24"/>
            <w:szCs w:val="24"/>
            <w:rtl w:val="0"/>
          </w:rPr>
          <w:t xml:space="preserve">63 a 80</w:t>
        </w:r>
      </w:hyperlink>
      <w:r w:rsidDel="00000000" w:rsidR="00000000" w:rsidRPr="00000000">
        <w:rPr>
          <w:color w:val="000000"/>
          <w:sz w:val="24"/>
          <w:szCs w:val="24"/>
          <w:rtl w:val="0"/>
        </w:rPr>
        <w:t xml:space="preserve">; </w:t>
      </w:r>
      <w:hyperlink r:id="rId19">
        <w:r w:rsidDel="00000000" w:rsidR="00000000" w:rsidRPr="00000000">
          <w:rPr>
            <w:color w:val="000000"/>
            <w:sz w:val="24"/>
            <w:szCs w:val="24"/>
            <w:rtl w:val="0"/>
          </w:rPr>
          <w:t xml:space="preserve">97</w:t>
        </w:r>
      </w:hyperlink>
      <w:r w:rsidDel="00000000" w:rsidR="00000000" w:rsidRPr="00000000">
        <w:rPr>
          <w:color w:val="000000"/>
          <w:sz w:val="24"/>
          <w:szCs w:val="24"/>
          <w:rtl w:val="0"/>
        </w:rPr>
        <w:t xml:space="preserve">; </w:t>
      </w:r>
      <w:hyperlink r:id="rId20">
        <w:r w:rsidDel="00000000" w:rsidR="00000000" w:rsidRPr="00000000">
          <w:rPr>
            <w:color w:val="000000"/>
            <w:sz w:val="24"/>
            <w:szCs w:val="24"/>
            <w:rtl w:val="0"/>
          </w:rPr>
          <w:t xml:space="preserve">104 a 109</w:t>
        </w:r>
      </w:hyperlink>
      <w:r w:rsidDel="00000000" w:rsidR="00000000" w:rsidRPr="00000000">
        <w:rPr>
          <w:color w:val="000000"/>
          <w:sz w:val="24"/>
          <w:szCs w:val="24"/>
          <w:rtl w:val="0"/>
        </w:rPr>
        <w:t xml:space="preserve">; </w:t>
      </w:r>
      <w:hyperlink r:id="rId21">
        <w:r w:rsidDel="00000000" w:rsidR="00000000" w:rsidRPr="00000000">
          <w:rPr>
            <w:color w:val="000000"/>
            <w:sz w:val="24"/>
            <w:szCs w:val="24"/>
            <w:rtl w:val="0"/>
          </w:rPr>
          <w:t xml:space="preserve">110, incisos, I, </w:t>
        </w:r>
      </w:hyperlink>
      <w:hyperlink r:id="rId22">
        <w:r w:rsidDel="00000000" w:rsidR="00000000" w:rsidRPr="00000000">
          <w:rPr>
            <w:i w:val="1"/>
            <w:color w:val="000000"/>
            <w:sz w:val="24"/>
            <w:szCs w:val="24"/>
            <w:rtl w:val="0"/>
          </w:rPr>
          <w:t xml:space="preserve">in fine</w:t>
        </w:r>
      </w:hyperlink>
      <w:hyperlink r:id="rId23">
        <w:r w:rsidDel="00000000" w:rsidR="00000000" w:rsidRPr="00000000">
          <w:rPr>
            <w:color w:val="000000"/>
            <w:sz w:val="24"/>
            <w:szCs w:val="24"/>
            <w:rtl w:val="0"/>
          </w:rPr>
          <w:t xml:space="preserve">, e II, parágrafo único, a 115</w:t>
        </w:r>
      </w:hyperlink>
      <w:r w:rsidDel="00000000" w:rsidR="00000000" w:rsidRPr="00000000">
        <w:rPr>
          <w:color w:val="000000"/>
          <w:sz w:val="24"/>
          <w:szCs w:val="24"/>
          <w:rtl w:val="0"/>
        </w:rPr>
        <w:t xml:space="preserve">; </w:t>
      </w:r>
      <w:hyperlink r:id="rId24">
        <w:r w:rsidDel="00000000" w:rsidR="00000000" w:rsidRPr="00000000">
          <w:rPr>
            <w:color w:val="000000"/>
            <w:sz w:val="24"/>
            <w:szCs w:val="24"/>
            <w:rtl w:val="0"/>
          </w:rPr>
          <w:t xml:space="preserve">116, incisos I a V, alíneas a e c</w:t>
        </w:r>
      </w:hyperlink>
      <w:r w:rsidDel="00000000" w:rsidR="00000000" w:rsidRPr="00000000">
        <w:rPr>
          <w:color w:val="000000"/>
          <w:sz w:val="24"/>
          <w:szCs w:val="24"/>
          <w:rtl w:val="0"/>
        </w:rPr>
        <w:t xml:space="preserve">, </w:t>
      </w:r>
      <w:hyperlink r:id="rId25">
        <w:r w:rsidDel="00000000" w:rsidR="00000000" w:rsidRPr="00000000">
          <w:rPr>
            <w:color w:val="000000"/>
            <w:sz w:val="24"/>
            <w:szCs w:val="24"/>
            <w:rtl w:val="0"/>
          </w:rPr>
          <w:t xml:space="preserve">VI a XII e parágrafo único</w:t>
        </w:r>
      </w:hyperlink>
      <w:r w:rsidDel="00000000" w:rsidR="00000000" w:rsidRPr="00000000">
        <w:rPr>
          <w:color w:val="000000"/>
          <w:sz w:val="24"/>
          <w:szCs w:val="24"/>
          <w:rtl w:val="0"/>
        </w:rPr>
        <w:t xml:space="preserve">; </w:t>
      </w:r>
      <w:hyperlink r:id="rId26">
        <w:r w:rsidDel="00000000" w:rsidR="00000000" w:rsidRPr="00000000">
          <w:rPr>
            <w:color w:val="000000"/>
            <w:sz w:val="24"/>
            <w:szCs w:val="24"/>
            <w:rtl w:val="0"/>
          </w:rPr>
          <w:t xml:space="preserve">117, incisos I a VI</w:t>
        </w:r>
      </w:hyperlink>
      <w:r w:rsidDel="00000000" w:rsidR="00000000" w:rsidRPr="00000000">
        <w:rPr>
          <w:color w:val="000000"/>
          <w:sz w:val="24"/>
          <w:szCs w:val="24"/>
          <w:rtl w:val="0"/>
        </w:rPr>
        <w:t xml:space="preserve"> e </w:t>
      </w:r>
      <w:hyperlink r:id="rId27">
        <w:r w:rsidDel="00000000" w:rsidR="00000000" w:rsidRPr="00000000">
          <w:rPr>
            <w:color w:val="000000"/>
            <w:sz w:val="24"/>
            <w:szCs w:val="24"/>
            <w:rtl w:val="0"/>
          </w:rPr>
          <w:t xml:space="preserve">IX a XI</w:t>
        </w:r>
      </w:hyperlink>
      <w:r w:rsidDel="00000000" w:rsidR="00000000" w:rsidRPr="00000000">
        <w:rPr>
          <w:color w:val="000000"/>
          <w:sz w:val="24"/>
          <w:szCs w:val="24"/>
          <w:rtl w:val="0"/>
        </w:rPr>
        <w:t xml:space="preserve">X; </w:t>
      </w:r>
      <w:hyperlink r:id="rId28">
        <w:r w:rsidDel="00000000" w:rsidR="00000000" w:rsidRPr="00000000">
          <w:rPr>
            <w:color w:val="000000"/>
            <w:sz w:val="24"/>
            <w:szCs w:val="24"/>
            <w:rtl w:val="0"/>
          </w:rPr>
          <w:t xml:space="preserve">118 a 126</w:t>
        </w:r>
      </w:hyperlink>
      <w:r w:rsidDel="00000000" w:rsidR="00000000" w:rsidRPr="00000000">
        <w:rPr>
          <w:color w:val="000000"/>
          <w:sz w:val="24"/>
          <w:szCs w:val="24"/>
          <w:rtl w:val="0"/>
        </w:rPr>
        <w:t xml:space="preserve">; </w:t>
      </w:r>
      <w:hyperlink r:id="rId29">
        <w:r w:rsidDel="00000000" w:rsidR="00000000" w:rsidRPr="00000000">
          <w:rPr>
            <w:color w:val="000000"/>
            <w:sz w:val="24"/>
            <w:szCs w:val="24"/>
            <w:rtl w:val="0"/>
          </w:rPr>
          <w:t xml:space="preserve">127, incisos I, II e III, 132, incisos I a VII</w:t>
        </w:r>
      </w:hyperlink>
      <w:r w:rsidDel="00000000" w:rsidR="00000000" w:rsidRPr="00000000">
        <w:rPr>
          <w:color w:val="000000"/>
          <w:sz w:val="24"/>
          <w:szCs w:val="24"/>
          <w:rtl w:val="0"/>
        </w:rPr>
        <w:t xml:space="preserve">, e </w:t>
      </w:r>
      <w:hyperlink r:id="rId30">
        <w:r w:rsidDel="00000000" w:rsidR="00000000" w:rsidRPr="00000000">
          <w:rPr>
            <w:color w:val="000000"/>
            <w:sz w:val="24"/>
            <w:szCs w:val="24"/>
            <w:rtl w:val="0"/>
          </w:rPr>
          <w:t xml:space="preserve">IX a XIII</w:t>
        </w:r>
      </w:hyperlink>
      <w:r w:rsidDel="00000000" w:rsidR="00000000" w:rsidRPr="00000000">
        <w:rPr>
          <w:color w:val="000000"/>
          <w:sz w:val="24"/>
          <w:szCs w:val="24"/>
          <w:rtl w:val="0"/>
        </w:rPr>
        <w:t xml:space="preserve">; </w:t>
      </w:r>
      <w:hyperlink r:id="rId31">
        <w:r w:rsidDel="00000000" w:rsidR="00000000" w:rsidRPr="00000000">
          <w:rPr>
            <w:color w:val="000000"/>
            <w:sz w:val="24"/>
            <w:szCs w:val="24"/>
            <w:rtl w:val="0"/>
          </w:rPr>
          <w:t xml:space="preserve">136 a 141, 142, incisos I, primeira parte, a III, e §§ 1º a 4º</w:t>
        </w:r>
      </w:hyperlink>
      <w:r w:rsidDel="00000000" w:rsidR="00000000" w:rsidRPr="00000000">
        <w:rPr>
          <w:color w:val="000000"/>
          <w:sz w:val="24"/>
          <w:szCs w:val="24"/>
          <w:rtl w:val="0"/>
        </w:rPr>
        <w:t xml:space="preserve">; </w:t>
      </w:r>
      <w:hyperlink r:id="rId32">
        <w:r w:rsidDel="00000000" w:rsidR="00000000" w:rsidRPr="00000000">
          <w:rPr>
            <w:color w:val="000000"/>
            <w:sz w:val="24"/>
            <w:szCs w:val="24"/>
            <w:rtl w:val="0"/>
          </w:rPr>
          <w:t xml:space="preserve">236</w:t>
        </w:r>
      </w:hyperlink>
      <w:r w:rsidDel="00000000" w:rsidR="00000000" w:rsidRPr="00000000">
        <w:rPr>
          <w:color w:val="000000"/>
          <w:sz w:val="24"/>
          <w:szCs w:val="24"/>
          <w:rtl w:val="0"/>
        </w:rPr>
        <w:t xml:space="preserve">; </w:t>
      </w:r>
      <w:hyperlink r:id="rId33">
        <w:r w:rsidDel="00000000" w:rsidR="00000000" w:rsidRPr="00000000">
          <w:rPr>
            <w:color w:val="000000"/>
            <w:sz w:val="24"/>
            <w:szCs w:val="24"/>
            <w:rtl w:val="0"/>
          </w:rPr>
          <w:t xml:space="preserve">238 a 242, da Lei nº 8.112, de 11 de dezembro de 1990.</w:t>
        </w:r>
      </w:hyperlink>
      <w:r w:rsidDel="00000000" w:rsidR="00000000" w:rsidRPr="00000000">
        <w:rPr>
          <w:rtl w:val="0"/>
        </w:rPr>
      </w:r>
    </w:p>
    <w:p w:rsidR="00000000" w:rsidDel="00000000" w:rsidP="00000000" w:rsidRDefault="00000000" w:rsidRPr="00000000" w14:paraId="000000EC">
      <w:pPr>
        <w:widowControl w:val="0"/>
        <w:spacing w:after="0" w:line="240" w:lineRule="auto"/>
        <w:ind w:hanging="2"/>
        <w:jc w:val="both"/>
        <w:rPr>
          <w:color w:val="000000"/>
          <w:sz w:val="24"/>
          <w:szCs w:val="24"/>
        </w:rPr>
      </w:pPr>
      <w:r w:rsidDel="00000000" w:rsidR="00000000" w:rsidRPr="00000000">
        <w:rPr>
          <w:color w:val="000000"/>
          <w:sz w:val="24"/>
          <w:szCs w:val="24"/>
          <w:rtl w:val="0"/>
        </w:rPr>
        <w:t xml:space="preserve">13.7 - Os casos omissos serão resolvidos pela Comissão do Processo Seletivo Simplificado.</w:t>
      </w:r>
    </w:p>
    <w:p w:rsidR="00000000" w:rsidDel="00000000" w:rsidP="00000000" w:rsidRDefault="00000000" w:rsidRPr="00000000" w14:paraId="000000ED">
      <w:pPr>
        <w:widowControl w:val="0"/>
        <w:spacing w:after="0" w:line="24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EE">
      <w:pPr>
        <w:widowControl w:val="0"/>
        <w:spacing w:after="0" w:line="240" w:lineRule="auto"/>
        <w:ind w:hanging="2"/>
        <w:jc w:val="center"/>
        <w:rPr>
          <w:color w:val="000000"/>
          <w:sz w:val="24"/>
          <w:szCs w:val="24"/>
        </w:rPr>
      </w:pPr>
      <w:r w:rsidDel="00000000" w:rsidR="00000000" w:rsidRPr="00000000">
        <w:rPr>
          <w:rtl w:val="0"/>
        </w:rPr>
      </w:r>
    </w:p>
    <w:p w:rsidR="00000000" w:rsidDel="00000000" w:rsidP="00000000" w:rsidRDefault="00000000" w:rsidRPr="00000000" w14:paraId="000000EF">
      <w:pPr>
        <w:widowControl w:val="0"/>
        <w:spacing w:after="0" w:line="240" w:lineRule="auto"/>
        <w:ind w:hanging="2"/>
        <w:jc w:val="center"/>
        <w:rPr>
          <w:color w:val="000000"/>
          <w:sz w:val="24"/>
          <w:szCs w:val="24"/>
        </w:rPr>
        <w:sectPr>
          <w:headerReference r:id="rId34" w:type="default"/>
          <w:pgSz w:h="16840" w:w="11900" w:orient="portrait"/>
          <w:pgMar w:bottom="709" w:top="1418" w:left="1417" w:right="1134" w:header="720" w:footer="720"/>
          <w:pgNumType w:start="1"/>
        </w:sectPr>
      </w:pPr>
      <w:r w:rsidDel="00000000" w:rsidR="00000000" w:rsidRPr="00000000">
        <w:rPr>
          <w:rtl w:val="0"/>
        </w:rPr>
      </w:r>
    </w:p>
    <w:p w:rsidR="00000000" w:rsidDel="00000000" w:rsidP="00000000" w:rsidRDefault="00000000" w:rsidRPr="00000000" w14:paraId="000000F0">
      <w:pPr>
        <w:widowControl w:val="0"/>
        <w:tabs>
          <w:tab w:val="left" w:leader="none" w:pos="709"/>
        </w:tabs>
        <w:spacing w:line="240" w:lineRule="auto"/>
        <w:jc w:val="center"/>
        <w:rPr>
          <w:color w:val="00000a"/>
        </w:rPr>
      </w:pPr>
      <w:r w:rsidDel="00000000" w:rsidR="00000000" w:rsidRPr="00000000">
        <w:rPr>
          <w:b w:val="1"/>
          <w:color w:val="00000a"/>
          <w:rtl w:val="0"/>
        </w:rPr>
        <w:t xml:space="preserve">ANEXO I</w:t>
        <w:br w:type="textWrapping"/>
        <w:t xml:space="preserve">SOLICITAÇÃO DE INSCRIÇÃO</w:t>
        <w:br w:type="textWrapping"/>
        <w:t xml:space="preserve">PROCESSO SELETIVO SIMPLIFICADO – EDITAL N° XX/2025</w:t>
      </w:r>
      <w:r w:rsidDel="00000000" w:rsidR="00000000" w:rsidRPr="00000000">
        <w:rPr>
          <w:rtl w:val="0"/>
        </w:rPr>
      </w:r>
    </w:p>
    <w:tbl>
      <w:tblPr>
        <w:tblStyle w:val="Table4"/>
        <w:tblW w:w="9416.0" w:type="dxa"/>
        <w:jc w:val="left"/>
        <w:tblInd w:w="98.0" w:type="dxa"/>
        <w:tblLayout w:type="fixed"/>
        <w:tblLook w:val="0000"/>
      </w:tblPr>
      <w:tblGrid>
        <w:gridCol w:w="2627"/>
        <w:gridCol w:w="1269"/>
        <w:gridCol w:w="1737"/>
        <w:gridCol w:w="286"/>
        <w:gridCol w:w="2291"/>
        <w:gridCol w:w="1206"/>
        <w:tblGridChange w:id="0">
          <w:tblGrid>
            <w:gridCol w:w="2627"/>
            <w:gridCol w:w="1269"/>
            <w:gridCol w:w="1737"/>
            <w:gridCol w:w="286"/>
            <w:gridCol w:w="2291"/>
            <w:gridCol w:w="1206"/>
          </w:tblGrid>
        </w:tblGridChange>
      </w:tblGrid>
      <w:tr>
        <w:trPr>
          <w:cantSplit w:val="0"/>
          <w:trHeight w:val="335" w:hRule="atLeast"/>
          <w:tblHeader w:val="0"/>
        </w:trPr>
        <w:tc>
          <w:tcPr>
            <w:gridSpan w:val="3"/>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F1">
            <w:pPr>
              <w:spacing w:after="0" w:lineRule="auto"/>
              <w:ind w:right="1068"/>
              <w:jc w:val="both"/>
              <w:rPr>
                <w:color w:val="000000"/>
              </w:rPr>
            </w:pPr>
            <w:r w:rsidDel="00000000" w:rsidR="00000000" w:rsidRPr="00000000">
              <w:rPr>
                <w:b w:val="1"/>
                <w:color w:val="000000"/>
                <w:rtl w:val="0"/>
              </w:rPr>
              <w:t xml:space="preserve">ÁREA DE ESTUDO / DISCIPLINA</w:t>
            </w:r>
            <w:r w:rsidDel="00000000" w:rsidR="00000000" w:rsidRPr="00000000">
              <w:rPr>
                <w:rtl w:val="0"/>
              </w:rPr>
            </w:r>
          </w:p>
        </w:tc>
        <w:tc>
          <w:tcPr>
            <w:gridSpan w:val="3"/>
            <w:vMerge w:val="restart"/>
            <w:tcBorders>
              <w:top w:color="000000" w:space="0" w:sz="6" w:val="single"/>
              <w:left w:color="000000" w:space="0" w:sz="6" w:val="single"/>
              <w:right w:color="000000" w:space="0" w:sz="4" w:val="single"/>
            </w:tcBorders>
          </w:tcPr>
          <w:p w:rsidR="00000000" w:rsidDel="00000000" w:rsidP="00000000" w:rsidRDefault="00000000" w:rsidRPr="00000000" w14:paraId="000000F4">
            <w:pPr>
              <w:spacing w:after="0" w:before="6" w:lineRule="auto"/>
              <w:jc w:val="both"/>
              <w:rPr>
                <w:color w:val="000000"/>
              </w:rPr>
            </w:pPr>
            <w:r w:rsidDel="00000000" w:rsidR="00000000" w:rsidRPr="00000000">
              <w:rPr>
                <w:rtl w:val="0"/>
              </w:rPr>
            </w:r>
          </w:p>
          <w:p w:rsidR="00000000" w:rsidDel="00000000" w:rsidP="00000000" w:rsidRDefault="00000000" w:rsidRPr="00000000" w14:paraId="000000F5">
            <w:pPr>
              <w:spacing w:after="0" w:line="240" w:lineRule="auto"/>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N° DE INSCRIÇÃO </w:t>
            </w:r>
            <w:r w:rsidDel="00000000" w:rsidR="00000000" w:rsidRPr="00000000">
              <w:rPr>
                <w:rtl w:val="0"/>
              </w:rPr>
            </w:r>
          </w:p>
          <w:p w:rsidR="00000000" w:rsidDel="00000000" w:rsidP="00000000" w:rsidRDefault="00000000" w:rsidRPr="00000000" w14:paraId="000000F6">
            <w:pPr>
              <w:spacing w:after="0" w:line="240" w:lineRule="auto"/>
              <w:jc w:val="both"/>
              <w:rPr>
                <w:color w:val="000000"/>
              </w:rPr>
            </w:pPr>
            <w:r w:rsidDel="00000000" w:rsidR="00000000" w:rsidRPr="00000000">
              <w:rPr>
                <w:b w:val="1"/>
                <w:color w:val="000000"/>
                <w:rtl w:val="0"/>
              </w:rPr>
              <w:t xml:space="preserve">  (para uso da comissão):</w:t>
            </w:r>
            <w:r w:rsidDel="00000000" w:rsidR="00000000" w:rsidRPr="00000000">
              <w:rPr>
                <w:rtl w:val="0"/>
              </w:rPr>
            </w:r>
          </w:p>
          <w:p w:rsidR="00000000" w:rsidDel="00000000" w:rsidP="00000000" w:rsidRDefault="00000000" w:rsidRPr="00000000" w14:paraId="000000F7">
            <w:pPr>
              <w:tabs>
                <w:tab w:val="left" w:leader="none" w:pos="2763"/>
              </w:tabs>
              <w:rPr>
                <w:color w:val="000000"/>
              </w:rPr>
            </w:pPr>
            <w:r w:rsidDel="00000000" w:rsidR="00000000" w:rsidRPr="00000000">
              <w:rPr>
                <w:color w:val="000000"/>
                <w:rtl w:val="0"/>
              </w:rPr>
              <w:tab/>
            </w:r>
          </w:p>
        </w:tc>
      </w:tr>
      <w:tr>
        <w:trPr>
          <w:cantSplit w:val="0"/>
          <w:trHeight w:val="754" w:hRule="atLeast"/>
          <w:tblHeader w:val="0"/>
        </w:trPr>
        <w:tc>
          <w:tcPr>
            <w:gridSpan w:val="3"/>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FA">
            <w:pPr>
              <w:widowControl w:val="0"/>
              <w:spacing w:after="0" w:line="240" w:lineRule="auto"/>
              <w:jc w:val="both"/>
              <w:rPr>
                <w:color w:val="000000"/>
              </w:rPr>
            </w:pPr>
            <w:r w:rsidDel="00000000" w:rsidR="00000000" w:rsidRPr="00000000">
              <w:rPr>
                <w:color w:val="0000ff"/>
                <w:sz w:val="24"/>
                <w:szCs w:val="24"/>
                <w:rtl w:val="0"/>
              </w:rPr>
              <w:t xml:space="preserve">Música/ Violão</w:t>
            </w:r>
            <w:r w:rsidDel="00000000" w:rsidR="00000000" w:rsidRPr="00000000">
              <w:rPr>
                <w:rtl w:val="0"/>
              </w:rPr>
            </w:r>
          </w:p>
        </w:tc>
        <w:tc>
          <w:tcPr>
            <w:gridSpan w:val="3"/>
            <w:vMerge w:val="continue"/>
            <w:tcBorders>
              <w:top w:color="000000" w:space="0" w:sz="6" w:val="single"/>
              <w:left w:color="000000" w:space="0" w:sz="6"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91" w:hRule="atLeast"/>
          <w:tblHeader w:val="0"/>
        </w:trPr>
        <w:tc>
          <w:tcPr>
            <w:gridSpan w:val="6"/>
            <w:tcBorders>
              <w:top w:color="000000" w:space="0" w:sz="6" w:val="single"/>
              <w:left w:color="000000" w:space="0" w:sz="6" w:val="single"/>
              <w:bottom w:color="000000" w:space="0" w:sz="4" w:val="single"/>
              <w:right w:color="000000" w:space="0" w:sz="6" w:val="single"/>
            </w:tcBorders>
            <w:shd w:fill="d9d9d9" w:val="clear"/>
          </w:tcPr>
          <w:p w:rsidR="00000000" w:rsidDel="00000000" w:rsidP="00000000" w:rsidRDefault="00000000" w:rsidRPr="00000000" w14:paraId="00000100">
            <w:pPr>
              <w:spacing w:after="0" w:line="240" w:lineRule="auto"/>
              <w:jc w:val="both"/>
              <w:rPr>
                <w:color w:val="000000"/>
              </w:rPr>
            </w:pPr>
            <w:r w:rsidDel="00000000" w:rsidR="00000000" w:rsidRPr="00000000">
              <w:rPr>
                <w:b w:val="1"/>
                <w:color w:val="000000"/>
                <w:rtl w:val="0"/>
              </w:rPr>
              <w:t xml:space="preserve">NOME DO CANDIDATO</w:t>
            </w:r>
            <w:r w:rsidDel="00000000" w:rsidR="00000000" w:rsidRPr="00000000">
              <w:rPr>
                <w:rtl w:val="0"/>
              </w:rPr>
            </w:r>
          </w:p>
        </w:tc>
      </w:tr>
      <w:tr>
        <w:trPr>
          <w:cantSplit w:val="0"/>
          <w:trHeight w:val="649" w:hRule="atLeast"/>
          <w:tblHeader w:val="0"/>
        </w:trPr>
        <w:tc>
          <w:tcPr>
            <w:gridSpan w:val="6"/>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06">
            <w:pPr>
              <w:spacing w:after="0" w:line="240" w:lineRule="auto"/>
              <w:ind w:left="50" w:firstLine="0"/>
              <w:jc w:val="both"/>
              <w:rPr>
                <w:color w:val="000000"/>
              </w:rPr>
            </w:pPr>
            <w:r w:rsidDel="00000000" w:rsidR="00000000" w:rsidRPr="00000000">
              <w:rPr>
                <w:rtl w:val="0"/>
              </w:rPr>
            </w:r>
          </w:p>
        </w:tc>
      </w:tr>
      <w:tr>
        <w:trPr>
          <w:cantSplit w:val="0"/>
          <w:trHeight w:val="304" w:hRule="atLeast"/>
          <w:tblHeader w:val="0"/>
        </w:trPr>
        <w:tc>
          <w:tcPr>
            <w:gridSpan w:val="6"/>
            <w:tcBorders>
              <w:top w:color="000000" w:space="0" w:sz="6" w:val="single"/>
              <w:left w:color="000000" w:space="0" w:sz="6" w:val="single"/>
              <w:bottom w:color="000000" w:space="0" w:sz="4" w:val="single"/>
              <w:right w:color="000000" w:space="0" w:sz="6" w:val="single"/>
            </w:tcBorders>
            <w:shd w:fill="d9d9d9" w:val="clear"/>
          </w:tcPr>
          <w:p w:rsidR="00000000" w:rsidDel="00000000" w:rsidP="00000000" w:rsidRDefault="00000000" w:rsidRPr="00000000" w14:paraId="0000010C">
            <w:pPr>
              <w:spacing w:after="0" w:line="240" w:lineRule="auto"/>
              <w:jc w:val="both"/>
              <w:rPr>
                <w:color w:val="000000"/>
              </w:rPr>
            </w:pPr>
            <w:r w:rsidDel="00000000" w:rsidR="00000000" w:rsidRPr="00000000">
              <w:rPr>
                <w:b w:val="1"/>
                <w:color w:val="000000"/>
                <w:rtl w:val="0"/>
              </w:rPr>
              <w:t xml:space="preserve"> </w:t>
            </w:r>
            <w:r w:rsidDel="00000000" w:rsidR="00000000" w:rsidRPr="00000000">
              <w:rPr>
                <w:b w:val="1"/>
                <w:color w:val="000000"/>
                <w:shd w:fill="d9d9d9" w:val="clear"/>
                <w:rtl w:val="0"/>
              </w:rPr>
              <w:t xml:space="preserve">ENDEREÇO (Rua, Avenida, Praça, Número, Apartamento, etc.)</w:t>
            </w:r>
            <w:r w:rsidDel="00000000" w:rsidR="00000000" w:rsidRPr="00000000">
              <w:rPr>
                <w:rtl w:val="0"/>
              </w:rPr>
            </w:r>
          </w:p>
        </w:tc>
      </w:tr>
      <w:tr>
        <w:trPr>
          <w:cantSplit w:val="0"/>
          <w:trHeight w:val="649" w:hRule="atLeast"/>
          <w:tblHeader w:val="0"/>
        </w:trPr>
        <w:tc>
          <w:tcPr>
            <w:gridSpan w:val="6"/>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12">
            <w:pPr>
              <w:spacing w:after="0" w:line="240" w:lineRule="auto"/>
              <w:jc w:val="both"/>
              <w:rPr>
                <w:color w:val="000000"/>
              </w:rPr>
            </w:pPr>
            <w:r w:rsidDel="00000000" w:rsidR="00000000" w:rsidRPr="00000000">
              <w:rPr>
                <w:rtl w:val="0"/>
              </w:rPr>
            </w:r>
          </w:p>
        </w:tc>
      </w:tr>
      <w:tr>
        <w:trPr>
          <w:cantSplit w:val="0"/>
          <w:trHeight w:val="258" w:hRule="atLeast"/>
          <w:tblHeader w:val="0"/>
        </w:trPr>
        <w:tc>
          <w:tcPr>
            <w:gridSpan w:val="2"/>
            <w:tcBorders>
              <w:top w:color="000000" w:space="0" w:sz="6" w:val="single"/>
              <w:left w:color="000000" w:space="0" w:sz="6" w:val="single"/>
              <w:bottom w:color="000000" w:space="0" w:sz="4" w:val="single"/>
              <w:right w:color="000000" w:space="0" w:sz="6" w:val="single"/>
            </w:tcBorders>
            <w:shd w:fill="d9d9d9" w:val="clear"/>
          </w:tcPr>
          <w:p w:rsidR="00000000" w:rsidDel="00000000" w:rsidP="00000000" w:rsidRDefault="00000000" w:rsidRPr="00000000" w14:paraId="00000118">
            <w:pPr>
              <w:spacing w:after="0" w:line="240" w:lineRule="auto"/>
              <w:jc w:val="both"/>
              <w:rPr>
                <w:color w:val="000000"/>
              </w:rPr>
            </w:pPr>
            <w:r w:rsidDel="00000000" w:rsidR="00000000" w:rsidRPr="00000000">
              <w:rPr>
                <w:b w:val="1"/>
                <w:color w:val="000000"/>
                <w:rtl w:val="0"/>
              </w:rPr>
              <w:t xml:space="preserve"> BAIRRO</w:t>
            </w:r>
            <w:r w:rsidDel="00000000" w:rsidR="00000000" w:rsidRPr="00000000">
              <w:rPr>
                <w:rtl w:val="0"/>
              </w:rPr>
            </w:r>
          </w:p>
        </w:tc>
        <w:tc>
          <w:tcPr>
            <w:gridSpan w:val="3"/>
            <w:tcBorders>
              <w:top w:color="000000" w:space="0" w:sz="6" w:val="single"/>
              <w:left w:color="000000" w:space="0" w:sz="6" w:val="single"/>
              <w:bottom w:color="000000" w:space="0" w:sz="4" w:val="single"/>
              <w:right w:color="000000" w:space="0" w:sz="6" w:val="single"/>
            </w:tcBorders>
            <w:shd w:fill="d9d9d9" w:val="clear"/>
          </w:tcPr>
          <w:p w:rsidR="00000000" w:rsidDel="00000000" w:rsidP="00000000" w:rsidRDefault="00000000" w:rsidRPr="00000000" w14:paraId="0000011A">
            <w:pPr>
              <w:spacing w:after="0" w:line="240" w:lineRule="auto"/>
              <w:jc w:val="both"/>
              <w:rPr>
                <w:color w:val="000000"/>
              </w:rPr>
            </w:pPr>
            <w:r w:rsidDel="00000000" w:rsidR="00000000" w:rsidRPr="00000000">
              <w:rPr>
                <w:b w:val="1"/>
                <w:color w:val="000000"/>
                <w:rtl w:val="0"/>
              </w:rPr>
              <w:t xml:space="preserve"> CIDADE</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shd w:fill="d9d9d9" w:val="clear"/>
          </w:tcPr>
          <w:p w:rsidR="00000000" w:rsidDel="00000000" w:rsidP="00000000" w:rsidRDefault="00000000" w:rsidRPr="00000000" w14:paraId="0000011D">
            <w:pPr>
              <w:spacing w:after="0" w:line="240" w:lineRule="auto"/>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UF</w:t>
            </w:r>
            <w:r w:rsidDel="00000000" w:rsidR="00000000" w:rsidRPr="00000000">
              <w:rPr>
                <w:rtl w:val="0"/>
              </w:rPr>
            </w:r>
          </w:p>
        </w:tc>
      </w:tr>
      <w:tr>
        <w:trPr>
          <w:cantSplit w:val="0"/>
          <w:trHeight w:val="583" w:hRule="atLeast"/>
          <w:tblHeader w:val="0"/>
        </w:trPr>
        <w:tc>
          <w:tcPr>
            <w:gridSpan w:val="2"/>
            <w:tcBorders>
              <w:top w:color="000000" w:space="0" w:sz="4" w:val="single"/>
              <w:left w:color="000000" w:space="0" w:sz="4" w:val="single"/>
              <w:right w:color="000000" w:space="0" w:sz="6" w:val="single"/>
            </w:tcBorders>
          </w:tcPr>
          <w:p w:rsidR="00000000" w:rsidDel="00000000" w:rsidP="00000000" w:rsidRDefault="00000000" w:rsidRPr="00000000" w14:paraId="0000011E">
            <w:pPr>
              <w:spacing w:after="0" w:line="240" w:lineRule="auto"/>
              <w:ind w:left="102" w:firstLine="0"/>
              <w:jc w:val="both"/>
              <w:rPr>
                <w:color w:val="000000"/>
              </w:rPr>
            </w:pPr>
            <w:r w:rsidDel="00000000" w:rsidR="00000000" w:rsidRPr="00000000">
              <w:rPr>
                <w:rtl w:val="0"/>
              </w:rPr>
            </w:r>
          </w:p>
        </w:tc>
        <w:tc>
          <w:tcPr>
            <w:gridSpan w:val="3"/>
            <w:tcBorders>
              <w:top w:color="000000" w:space="0" w:sz="4" w:val="single"/>
              <w:left w:color="000000" w:space="0" w:sz="6" w:val="single"/>
              <w:right w:color="000000" w:space="0" w:sz="6" w:val="single"/>
            </w:tcBorders>
          </w:tcPr>
          <w:p w:rsidR="00000000" w:rsidDel="00000000" w:rsidP="00000000" w:rsidRDefault="00000000" w:rsidRPr="00000000" w14:paraId="00000120">
            <w:pPr>
              <w:spacing w:after="0" w:line="240" w:lineRule="auto"/>
              <w:ind w:left="100" w:firstLine="0"/>
              <w:jc w:val="both"/>
              <w:rPr>
                <w:color w:val="000000"/>
              </w:rPr>
            </w:pPr>
            <w:r w:rsidDel="00000000" w:rsidR="00000000" w:rsidRPr="00000000">
              <w:rPr>
                <w:rtl w:val="0"/>
              </w:rPr>
            </w:r>
          </w:p>
        </w:tc>
        <w:tc>
          <w:tcPr>
            <w:tcBorders>
              <w:top w:color="000000" w:space="0" w:sz="4" w:val="single"/>
              <w:left w:color="000000" w:space="0" w:sz="6" w:val="single"/>
              <w:right w:color="000000" w:space="0" w:sz="4" w:val="single"/>
            </w:tcBorders>
          </w:tcPr>
          <w:p w:rsidR="00000000" w:rsidDel="00000000" w:rsidP="00000000" w:rsidRDefault="00000000" w:rsidRPr="00000000" w14:paraId="00000123">
            <w:pPr>
              <w:spacing w:after="0" w:line="240" w:lineRule="auto"/>
              <w:jc w:val="both"/>
              <w:rPr>
                <w:color w:val="000000"/>
              </w:rPr>
            </w:pPr>
            <w:r w:rsidDel="00000000" w:rsidR="00000000" w:rsidRPr="00000000">
              <w:rPr>
                <w:rtl w:val="0"/>
              </w:rPr>
            </w:r>
          </w:p>
        </w:tc>
      </w:tr>
      <w:tr>
        <w:trPr>
          <w:cantSplit w:val="0"/>
          <w:trHeight w:val="304" w:hRule="atLeast"/>
          <w:tblHeader w:val="0"/>
        </w:trPr>
        <w:tc>
          <w:tcPr>
            <w:tcBorders>
              <w:top w:color="000000" w:space="0" w:sz="4" w:val="single"/>
              <w:left w:color="000000" w:space="0" w:sz="6" w:val="single"/>
              <w:bottom w:color="000000" w:space="0" w:sz="4" w:val="single"/>
              <w:right w:color="000000" w:space="0" w:sz="6" w:val="single"/>
            </w:tcBorders>
            <w:shd w:fill="d9d9d9" w:val="clear"/>
          </w:tcPr>
          <w:p w:rsidR="00000000" w:rsidDel="00000000" w:rsidP="00000000" w:rsidRDefault="00000000" w:rsidRPr="00000000" w14:paraId="00000124">
            <w:pPr>
              <w:spacing w:after="0" w:line="240" w:lineRule="auto"/>
              <w:jc w:val="both"/>
              <w:rPr>
                <w:color w:val="000000"/>
              </w:rPr>
            </w:pPr>
            <w:r w:rsidDel="00000000" w:rsidR="00000000" w:rsidRPr="00000000">
              <w:rPr>
                <w:b w:val="1"/>
                <w:color w:val="000000"/>
                <w:rtl w:val="0"/>
              </w:rPr>
              <w:t xml:space="preserve"> CEP</w:t>
            </w: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shd w:fill="d9d9d9" w:val="clear"/>
          </w:tcPr>
          <w:p w:rsidR="00000000" w:rsidDel="00000000" w:rsidP="00000000" w:rsidRDefault="00000000" w:rsidRPr="00000000" w14:paraId="00000125">
            <w:pPr>
              <w:spacing w:after="0" w:line="240" w:lineRule="auto"/>
              <w:jc w:val="both"/>
              <w:rPr>
                <w:color w:val="000000"/>
              </w:rPr>
            </w:pPr>
            <w:r w:rsidDel="00000000" w:rsidR="00000000" w:rsidRPr="00000000">
              <w:rPr>
                <w:b w:val="1"/>
                <w:color w:val="000000"/>
                <w:rtl w:val="0"/>
              </w:rPr>
              <w:t xml:space="preserve"> FONE RESIDENCIAL</w:t>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4" w:val="single"/>
            </w:tcBorders>
            <w:shd w:fill="d9d9d9" w:val="clear"/>
          </w:tcPr>
          <w:p w:rsidR="00000000" w:rsidDel="00000000" w:rsidP="00000000" w:rsidRDefault="00000000" w:rsidRPr="00000000" w14:paraId="00000128">
            <w:pPr>
              <w:spacing w:after="0" w:line="240" w:lineRule="auto"/>
              <w:rPr>
                <w:color w:val="000000"/>
                <w:highlight w:val="yellow"/>
              </w:rPr>
            </w:pPr>
            <w:r w:rsidDel="00000000" w:rsidR="00000000" w:rsidRPr="00000000">
              <w:rPr>
                <w:b w:val="1"/>
                <w:color w:val="000000"/>
                <w:rtl w:val="0"/>
              </w:rPr>
              <w:t xml:space="preserve"> FONE CELULAR</w:t>
            </w: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2A">
            <w:pPr>
              <w:spacing w:after="0" w:line="240" w:lineRule="auto"/>
              <w:ind w:left="102" w:firstLine="0"/>
              <w:jc w:val="both"/>
              <w:rPr>
                <w:color w:val="000000"/>
              </w:rPr>
            </w:pPr>
            <w:r w:rsidDel="00000000" w:rsidR="00000000" w:rsidRPr="00000000">
              <w:rPr>
                <w:rtl w:val="0"/>
              </w:rPr>
            </w:r>
          </w:p>
        </w:tc>
        <w:tc>
          <w:tcPr>
            <w:gridSpan w:val="3"/>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2B">
            <w:pPr>
              <w:spacing w:after="0" w:line="240" w:lineRule="auto"/>
              <w:ind w:left="102" w:firstLine="0"/>
              <w:jc w:val="both"/>
              <w:rPr>
                <w:color w:val="000000"/>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2E">
            <w:pPr>
              <w:spacing w:after="0" w:line="240" w:lineRule="auto"/>
              <w:rPr>
                <w:color w:val="000000"/>
              </w:rPr>
            </w:pPr>
            <w:r w:rsidDel="00000000" w:rsidR="00000000" w:rsidRPr="00000000">
              <w:rPr>
                <w:rtl w:val="0"/>
              </w:rPr>
            </w:r>
          </w:p>
        </w:tc>
      </w:tr>
      <w:tr>
        <w:trPr>
          <w:cantSplit w:val="0"/>
          <w:trHeight w:val="251" w:hRule="atLeast"/>
          <w:tblHeader w:val="0"/>
        </w:trPr>
        <w:tc>
          <w:tcPr>
            <w:gridSpan w:val="4"/>
            <w:tcBorders>
              <w:top w:color="000000" w:space="0" w:sz="6" w:val="single"/>
              <w:left w:color="000000" w:space="0" w:sz="6" w:val="single"/>
              <w:bottom w:color="000000" w:space="0" w:sz="4" w:val="single"/>
              <w:right w:color="000000" w:space="0" w:sz="6" w:val="single"/>
            </w:tcBorders>
            <w:shd w:fill="d9d9d9" w:val="clear"/>
          </w:tcPr>
          <w:p w:rsidR="00000000" w:rsidDel="00000000" w:rsidP="00000000" w:rsidRDefault="00000000" w:rsidRPr="00000000" w14:paraId="00000130">
            <w:pPr>
              <w:spacing w:after="0" w:line="240" w:lineRule="auto"/>
              <w:jc w:val="both"/>
              <w:rPr>
                <w:color w:val="000000"/>
              </w:rPr>
            </w:pPr>
            <w:r w:rsidDel="00000000" w:rsidR="00000000" w:rsidRPr="00000000">
              <w:rPr>
                <w:b w:val="1"/>
                <w:color w:val="000000"/>
                <w:rtl w:val="0"/>
              </w:rPr>
              <w:t xml:space="preserve"> E-MAIL</w:t>
            </w: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shd w:fill="d9d9d9" w:val="clear"/>
          </w:tcPr>
          <w:p w:rsidR="00000000" w:rsidDel="00000000" w:rsidP="00000000" w:rsidRDefault="00000000" w:rsidRPr="00000000" w14:paraId="00000134">
            <w:pPr>
              <w:spacing w:after="0" w:line="240" w:lineRule="auto"/>
              <w:jc w:val="both"/>
              <w:rPr>
                <w:color w:val="000000"/>
              </w:rPr>
            </w:pPr>
            <w:r w:rsidDel="00000000" w:rsidR="00000000" w:rsidRPr="00000000">
              <w:rPr>
                <w:b w:val="1"/>
                <w:color w:val="000000"/>
                <w:rtl w:val="0"/>
              </w:rPr>
              <w:t xml:space="preserve"> DATA DE NASCIMENTO</w:t>
            </w:r>
            <w:r w:rsidDel="00000000" w:rsidR="00000000" w:rsidRPr="00000000">
              <w:rPr>
                <w:rtl w:val="0"/>
              </w:rPr>
            </w:r>
          </w:p>
        </w:tc>
      </w:tr>
      <w:tr>
        <w:trPr>
          <w:cantSplit w:val="0"/>
          <w:trHeight w:val="570" w:hRule="atLeast"/>
          <w:tblHeader w:val="0"/>
        </w:trPr>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36">
            <w:pPr>
              <w:spacing w:after="0" w:line="240" w:lineRule="auto"/>
              <w:jc w:val="both"/>
              <w:rPr>
                <w:color w:val="000000"/>
              </w:rPr>
            </w:pPr>
            <w:r w:rsidDel="00000000" w:rsidR="00000000" w:rsidRPr="00000000">
              <w:rPr>
                <w:b w:val="1"/>
                <w:color w:val="000000"/>
                <w:rtl w:val="0"/>
              </w:rPr>
              <w:t xml:space="preserve">  </w:t>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13A">
            <w:pPr>
              <w:spacing w:after="0" w:line="240" w:lineRule="auto"/>
              <w:jc w:val="both"/>
              <w:rPr>
                <w:color w:val="000000"/>
              </w:rPr>
            </w:pPr>
            <w:r w:rsidDel="00000000" w:rsidR="00000000" w:rsidRPr="00000000">
              <w:rPr>
                <w:rtl w:val="0"/>
              </w:rPr>
            </w:r>
          </w:p>
        </w:tc>
      </w:tr>
      <w:tr>
        <w:trPr>
          <w:cantSplit w:val="0"/>
          <w:trHeight w:val="335"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C">
            <w:pPr>
              <w:spacing w:after="0" w:line="240" w:lineRule="auto"/>
              <w:jc w:val="both"/>
              <w:rPr>
                <w:color w:val="000000"/>
              </w:rPr>
            </w:pPr>
            <w:r w:rsidDel="00000000" w:rsidR="00000000" w:rsidRPr="00000000">
              <w:rPr>
                <w:b w:val="1"/>
                <w:color w:val="000000"/>
                <w:rtl w:val="0"/>
              </w:rPr>
              <w:t xml:space="preserve"> TITULAÇÃO (PREENCHIMENTO OBRIGATÓRIO)</w:t>
            </w:r>
            <w:r w:rsidDel="00000000" w:rsidR="00000000" w:rsidRPr="00000000">
              <w:rPr>
                <w:rtl w:val="0"/>
              </w:rPr>
            </w:r>
          </w:p>
        </w:tc>
      </w:tr>
      <w:tr>
        <w:trPr>
          <w:cantSplit w:val="0"/>
          <w:trHeight w:val="190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tabs>
                <w:tab w:val="left" w:leader="none" w:pos="9440"/>
              </w:tabs>
              <w:spacing w:after="0" w:line="240" w:lineRule="auto"/>
              <w:ind w:left="102" w:firstLine="0"/>
              <w:jc w:val="both"/>
              <w:rPr>
                <w:color w:val="000000"/>
              </w:rPr>
            </w:pPr>
            <w:r w:rsidDel="00000000" w:rsidR="00000000" w:rsidRPr="00000000">
              <w:rPr>
                <w:rtl w:val="0"/>
              </w:rPr>
            </w:r>
          </w:p>
          <w:p w:rsidR="00000000" w:rsidDel="00000000" w:rsidP="00000000" w:rsidRDefault="00000000" w:rsidRPr="00000000" w14:paraId="00000143">
            <w:pPr>
              <w:numPr>
                <w:ilvl w:val="0"/>
                <w:numId w:val="1"/>
              </w:numPr>
              <w:tabs>
                <w:tab w:val="left" w:leader="none" w:pos="9440"/>
              </w:tabs>
              <w:spacing w:after="0" w:line="240" w:lineRule="auto"/>
              <w:ind w:left="720" w:hanging="360"/>
              <w:rPr/>
            </w:pPr>
            <w:r w:rsidDel="00000000" w:rsidR="00000000" w:rsidRPr="00000000">
              <w:rPr>
                <w:color w:val="000000"/>
                <w:rtl w:val="0"/>
              </w:rPr>
              <w:t xml:space="preserve">Graduação em: </w:t>
            </w:r>
            <w:r w:rsidDel="00000000" w:rsidR="00000000" w:rsidRPr="00000000">
              <w:rPr>
                <w:color w:val="000000"/>
                <w:u w:val="single"/>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144">
            <w:pPr>
              <w:tabs>
                <w:tab w:val="left" w:leader="none" w:pos="9440"/>
              </w:tabs>
              <w:spacing w:after="0" w:line="240" w:lineRule="auto"/>
              <w:ind w:left="720" w:firstLine="0"/>
              <w:rPr>
                <w:u w:val="single"/>
              </w:rPr>
            </w:pPr>
            <w:r w:rsidDel="00000000" w:rsidR="00000000" w:rsidRPr="00000000">
              <w:rPr>
                <w:rtl w:val="0"/>
              </w:rPr>
            </w:r>
          </w:p>
          <w:p w:rsidR="00000000" w:rsidDel="00000000" w:rsidP="00000000" w:rsidRDefault="00000000" w:rsidRPr="00000000" w14:paraId="00000145">
            <w:pPr>
              <w:tabs>
                <w:tab w:val="left" w:leader="none" w:pos="9440"/>
              </w:tabs>
              <w:spacing w:after="0" w:line="240" w:lineRule="auto"/>
              <w:ind w:left="720" w:firstLine="0"/>
              <w:rPr>
                <w:u w:val="single"/>
              </w:rPr>
            </w:pPr>
            <w:r w:rsidDel="00000000" w:rsidR="00000000" w:rsidRPr="00000000">
              <w:rPr>
                <w:rtl w:val="0"/>
              </w:rPr>
            </w:r>
          </w:p>
          <w:p w:rsidR="00000000" w:rsidDel="00000000" w:rsidP="00000000" w:rsidRDefault="00000000" w:rsidRPr="00000000" w14:paraId="00000146">
            <w:pPr>
              <w:numPr>
                <w:ilvl w:val="0"/>
                <w:numId w:val="1"/>
              </w:numPr>
              <w:tabs>
                <w:tab w:val="left" w:leader="none" w:pos="9460"/>
              </w:tabs>
              <w:spacing w:after="0" w:lineRule="auto"/>
              <w:ind w:left="720" w:hanging="360"/>
              <w:rPr/>
            </w:pPr>
            <w:r w:rsidDel="00000000" w:rsidR="00000000" w:rsidRPr="00000000">
              <w:rPr>
                <w:color w:val="000000"/>
                <w:rtl w:val="0"/>
              </w:rPr>
              <w:t xml:space="preserve">Especialização em: </w:t>
            </w:r>
            <w:r w:rsidDel="00000000" w:rsidR="00000000" w:rsidRPr="00000000">
              <w:rPr>
                <w:color w:val="000000"/>
                <w:u w:val="single"/>
                <w:rtl w:val="0"/>
              </w:rPr>
              <w:t xml:space="preserve"> __________________________________________________________</w:t>
            </w:r>
            <w:r w:rsidDel="00000000" w:rsidR="00000000" w:rsidRPr="00000000">
              <w:rPr>
                <w:rtl w:val="0"/>
              </w:rPr>
            </w:r>
          </w:p>
          <w:p w:rsidR="00000000" w:rsidDel="00000000" w:rsidP="00000000" w:rsidRDefault="00000000" w:rsidRPr="00000000" w14:paraId="00000147">
            <w:pPr>
              <w:tabs>
                <w:tab w:val="left" w:leader="none" w:pos="9460"/>
              </w:tabs>
              <w:spacing w:after="0" w:lineRule="auto"/>
              <w:ind w:left="720" w:firstLine="0"/>
              <w:rPr>
                <w:u w:val="single"/>
              </w:rPr>
            </w:pPr>
            <w:r w:rsidDel="00000000" w:rsidR="00000000" w:rsidRPr="00000000">
              <w:rPr>
                <w:rtl w:val="0"/>
              </w:rPr>
            </w:r>
          </w:p>
          <w:p w:rsidR="00000000" w:rsidDel="00000000" w:rsidP="00000000" w:rsidRDefault="00000000" w:rsidRPr="00000000" w14:paraId="00000148">
            <w:pPr>
              <w:tabs>
                <w:tab w:val="left" w:leader="none" w:pos="9460"/>
              </w:tabs>
              <w:spacing w:after="0" w:lineRule="auto"/>
              <w:ind w:left="720" w:firstLine="0"/>
              <w:rPr>
                <w:u w:val="single"/>
              </w:rPr>
            </w:pPr>
            <w:r w:rsidDel="00000000" w:rsidR="00000000" w:rsidRPr="00000000">
              <w:rPr>
                <w:rtl w:val="0"/>
              </w:rPr>
            </w:r>
          </w:p>
          <w:p w:rsidR="00000000" w:rsidDel="00000000" w:rsidP="00000000" w:rsidRDefault="00000000" w:rsidRPr="00000000" w14:paraId="00000149">
            <w:pPr>
              <w:numPr>
                <w:ilvl w:val="0"/>
                <w:numId w:val="1"/>
              </w:numPr>
              <w:tabs>
                <w:tab w:val="left" w:leader="none" w:pos="9460"/>
              </w:tabs>
              <w:spacing w:after="0" w:lineRule="auto"/>
              <w:ind w:left="720" w:hanging="360"/>
              <w:rPr/>
            </w:pPr>
            <w:r w:rsidDel="00000000" w:rsidR="00000000" w:rsidRPr="00000000">
              <w:rPr>
                <w:color w:val="000000"/>
                <w:rtl w:val="0"/>
              </w:rPr>
              <w:t xml:space="preserve">Mestrado em: </w:t>
            </w:r>
            <w:r w:rsidDel="00000000" w:rsidR="00000000" w:rsidRPr="00000000">
              <w:rPr>
                <w:color w:val="000000"/>
                <w:u w:val="single"/>
                <w:rtl w:val="0"/>
              </w:rPr>
              <w:t xml:space="preserve"> ______________________________________________________________</w:t>
            </w:r>
            <w:r w:rsidDel="00000000" w:rsidR="00000000" w:rsidRPr="00000000">
              <w:rPr>
                <w:rtl w:val="0"/>
              </w:rPr>
            </w:r>
          </w:p>
          <w:p w:rsidR="00000000" w:rsidDel="00000000" w:rsidP="00000000" w:rsidRDefault="00000000" w:rsidRPr="00000000" w14:paraId="0000014A">
            <w:pPr>
              <w:tabs>
                <w:tab w:val="left" w:leader="none" w:pos="9460"/>
              </w:tabs>
              <w:spacing w:after="0" w:lineRule="auto"/>
              <w:ind w:left="720" w:firstLine="0"/>
              <w:rPr/>
            </w:pPr>
            <w:r w:rsidDel="00000000" w:rsidR="00000000" w:rsidRPr="00000000">
              <w:rPr>
                <w:rtl w:val="0"/>
              </w:rPr>
            </w:r>
          </w:p>
          <w:p w:rsidR="00000000" w:rsidDel="00000000" w:rsidP="00000000" w:rsidRDefault="00000000" w:rsidRPr="00000000" w14:paraId="0000014B">
            <w:pPr>
              <w:tabs>
                <w:tab w:val="left" w:leader="none" w:pos="9460"/>
              </w:tabs>
              <w:spacing w:after="0" w:lineRule="auto"/>
              <w:ind w:left="720" w:firstLine="0"/>
              <w:rPr/>
            </w:pPr>
            <w:r w:rsidDel="00000000" w:rsidR="00000000" w:rsidRPr="00000000">
              <w:rPr>
                <w:rtl w:val="0"/>
              </w:rPr>
            </w:r>
          </w:p>
          <w:p w:rsidR="00000000" w:rsidDel="00000000" w:rsidP="00000000" w:rsidRDefault="00000000" w:rsidRPr="00000000" w14:paraId="0000014C">
            <w:pPr>
              <w:numPr>
                <w:ilvl w:val="0"/>
                <w:numId w:val="1"/>
              </w:numPr>
              <w:tabs>
                <w:tab w:val="left" w:leader="none" w:pos="9460"/>
              </w:tabs>
              <w:spacing w:after="0" w:lineRule="auto"/>
              <w:ind w:left="720" w:hanging="360"/>
              <w:rPr/>
            </w:pPr>
            <w:r w:rsidDel="00000000" w:rsidR="00000000" w:rsidRPr="00000000">
              <w:rPr>
                <w:color w:val="000000"/>
                <w:rtl w:val="0"/>
              </w:rPr>
              <w:t xml:space="preserve">Doutorado em: </w:t>
            </w:r>
            <w:r w:rsidDel="00000000" w:rsidR="00000000" w:rsidRPr="00000000">
              <w:rPr>
                <w:color w:val="000000"/>
                <w:u w:val="single"/>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14D">
            <w:pPr>
              <w:spacing w:after="0" w:before="6" w:lineRule="auto"/>
              <w:jc w:val="both"/>
              <w:rPr/>
            </w:pPr>
            <w:r w:rsidDel="00000000" w:rsidR="00000000" w:rsidRPr="00000000">
              <w:rPr>
                <w:rtl w:val="0"/>
              </w:rPr>
            </w:r>
            <w:r w:rsidDel="00000000" w:rsidR="00000000" w:rsidRPr="00000000">
              <w:pict>
                <v:shape id="image6.png" style="position:absolute;left:0;text-align:left;margin-left:1.0pt;margin-top:4.0pt;width:469.6pt;height:1pt;z-index:251658240;visibility:visible;mso-position-horizontal-relative:margin;mso-position-horizontal:absolute;mso-position-vertical:absolute;mso-position-vertical-relative:text;" o:spid="_x0000_s1026" type="#_x0000_t75">
                  <v:imagedata r:id="rId1" o:title=""/>
                  <w10:wrap/>
                </v:shape>
              </w:pict>
            </w:r>
          </w:p>
          <w:p w:rsidR="00000000" w:rsidDel="00000000" w:rsidP="00000000" w:rsidRDefault="00000000" w:rsidRPr="00000000" w14:paraId="0000014E">
            <w:pPr>
              <w:spacing w:after="0" w:before="6" w:lineRule="auto"/>
              <w:jc w:val="both"/>
              <w:rPr/>
            </w:pPr>
            <w:r w:rsidDel="00000000" w:rsidR="00000000" w:rsidRPr="00000000">
              <w:rPr>
                <w:rtl w:val="0"/>
              </w:rPr>
            </w:r>
          </w:p>
        </w:tc>
      </w:tr>
    </w:tbl>
    <w:p w:rsidR="00000000" w:rsidDel="00000000" w:rsidP="00000000" w:rsidRDefault="00000000" w:rsidRPr="00000000" w14:paraId="00000154">
      <w:pPr>
        <w:rPr>
          <w:color w:val="000000"/>
        </w:rPr>
      </w:pPr>
      <w:r w:rsidDel="00000000" w:rsidR="00000000" w:rsidRPr="00000000">
        <w:br w:type="page"/>
      </w:r>
      <w:r w:rsidDel="00000000" w:rsidR="00000000" w:rsidRPr="00000000">
        <w:rPr>
          <w:rtl w:val="0"/>
        </w:rPr>
      </w:r>
    </w:p>
    <w:tbl>
      <w:tblPr>
        <w:tblStyle w:val="Table5"/>
        <w:tblW w:w="9416.0" w:type="dxa"/>
        <w:jc w:val="left"/>
        <w:tblInd w:w="95.0" w:type="dxa"/>
        <w:tblLayout w:type="fixed"/>
        <w:tblLook w:val="0000"/>
      </w:tblPr>
      <w:tblGrid>
        <w:gridCol w:w="9416"/>
        <w:tblGridChange w:id="0">
          <w:tblGrid>
            <w:gridCol w:w="9416"/>
          </w:tblGrid>
        </w:tblGridChange>
      </w:tblGrid>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5">
            <w:pPr>
              <w:rPr>
                <w:color w:val="000000"/>
              </w:rPr>
            </w:pPr>
            <w:r w:rsidDel="00000000" w:rsidR="00000000" w:rsidRPr="00000000">
              <w:rPr>
                <w:color w:val="000000"/>
                <w:rtl w:val="0"/>
              </w:rPr>
              <w:t xml:space="preserve"> </w:t>
            </w:r>
            <w:r w:rsidDel="00000000" w:rsidR="00000000" w:rsidRPr="00000000">
              <w:rPr>
                <w:b w:val="1"/>
                <w:color w:val="000000"/>
                <w:rtl w:val="0"/>
              </w:rPr>
              <w:t xml:space="preserve">PESSOA COM DEFICIÊNCIA</w:t>
            </w:r>
            <w:r w:rsidDel="00000000" w:rsidR="00000000" w:rsidRPr="00000000">
              <w:rPr>
                <w:rtl w:val="0"/>
              </w:rPr>
            </w:r>
          </w:p>
        </w:tc>
      </w:tr>
      <w:tr>
        <w:trPr>
          <w:cantSplit w:val="0"/>
          <w:trHeight w:val="10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ind w:left="102" w:firstLine="0"/>
              <w:jc w:val="both"/>
              <w:rPr>
                <w:color w:val="000000"/>
              </w:rPr>
            </w:pPr>
            <w:r w:rsidDel="00000000" w:rsidR="00000000" w:rsidRPr="00000000">
              <w:rPr>
                <w:rtl w:val="0"/>
              </w:rPr>
            </w:r>
            <w:r w:rsidDel="00000000" w:rsidR="00000000" w:rsidRPr="00000000">
              <w:pict>
                <v:shape id="image5.png" style="position:absolute;left:0;text-align:left;margin-left:66.0pt;margin-top:11.0pt;width:15.65pt;height:15.7pt;z-index:251659264;visibility:visible;mso-position-horizontal-relative:margin;mso-position-vertical-relative:text;mso-position-horizontal:absolute;mso-position-vertical:absolute;" o:spid="_x0000_s1027" type="#_x0000_t75">
                  <v:imagedata r:id="rId2" o:title=""/>
                  <w10:wrap/>
                </v:shape>
              </w:pict>
            </w:r>
            <w:r w:rsidDel="00000000" w:rsidR="00000000" w:rsidRPr="00000000">
              <w:pict>
                <v:shape id="image8.png" style="position:absolute;left:0;text-align:left;margin-left:7.0pt;margin-top:11.0pt;width:15.65pt;height:15.7pt;z-index:251660288;visibility:visible;mso-position-horizontal-relative:margin;mso-position-vertical-relative:text;mso-position-horizontal:absolute;mso-position-vertical:absolute;" o:spid="_x0000_s1028" type="#_x0000_t75">
                  <v:imagedata r:id="rId3" o:title=""/>
                  <w10:wrap/>
                </v:shape>
              </w:pict>
            </w:r>
          </w:p>
          <w:p w:rsidR="00000000" w:rsidDel="00000000" w:rsidP="00000000" w:rsidRDefault="00000000" w:rsidRPr="00000000" w14:paraId="00000157">
            <w:pPr>
              <w:spacing w:after="0" w:line="240" w:lineRule="auto"/>
              <w:ind w:left="102" w:firstLine="0"/>
              <w:jc w:val="both"/>
              <w:rPr>
                <w:color w:val="000000"/>
              </w:rPr>
            </w:pPr>
            <w:r w:rsidDel="00000000" w:rsidR="00000000" w:rsidRPr="00000000">
              <w:rPr>
                <w:color w:val="000000"/>
                <w:rtl w:val="0"/>
              </w:rPr>
              <w:t xml:space="preserve">        Não                 Sim        Especificar:</w:t>
            </w:r>
          </w:p>
          <w:p w:rsidR="00000000" w:rsidDel="00000000" w:rsidP="00000000" w:rsidRDefault="00000000" w:rsidRPr="00000000" w14:paraId="00000158">
            <w:pPr>
              <w:spacing w:after="0" w:line="240" w:lineRule="auto"/>
              <w:ind w:left="102" w:firstLine="0"/>
              <w:jc w:val="both"/>
              <w:rPr>
                <w:color w:val="000000"/>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dbdbdb" w:val="clear"/>
          </w:tcPr>
          <w:p w:rsidR="00000000" w:rsidDel="00000000" w:rsidP="00000000" w:rsidRDefault="00000000" w:rsidRPr="00000000" w14:paraId="00000159">
            <w:pPr>
              <w:spacing w:after="0" w:line="240" w:lineRule="auto"/>
              <w:ind w:right="-568"/>
              <w:jc w:val="both"/>
              <w:rPr>
                <w:color w:val="000000"/>
              </w:rPr>
            </w:pPr>
            <w:r w:rsidDel="00000000" w:rsidR="00000000" w:rsidRPr="00000000">
              <w:rPr>
                <w:b w:val="1"/>
                <w:color w:val="00000a"/>
                <w:rtl w:val="0"/>
              </w:rPr>
              <w:t xml:space="preserve">  CANDIDATO NEGRO                      </w:t>
            </w:r>
            <w:r w:rsidDel="00000000" w:rsidR="00000000" w:rsidRPr="00000000">
              <w:rPr>
                <w:rtl w:val="0"/>
              </w:rPr>
            </w:r>
          </w:p>
          <w:p w:rsidR="00000000" w:rsidDel="00000000" w:rsidP="00000000" w:rsidRDefault="00000000" w:rsidRPr="00000000" w14:paraId="0000015A">
            <w:pPr>
              <w:spacing w:after="0" w:line="240" w:lineRule="auto"/>
              <w:ind w:left="102" w:firstLine="0"/>
              <w:jc w:val="both"/>
              <w:rPr>
                <w:color w:val="000000"/>
              </w:rPr>
            </w:pPr>
            <w:r w:rsidDel="00000000" w:rsidR="00000000" w:rsidRPr="00000000">
              <w:rPr>
                <w:rtl w:val="0"/>
              </w:rPr>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240" w:lineRule="auto"/>
              <w:ind w:left="200" w:right="-568" w:firstLine="0"/>
              <w:jc w:val="both"/>
              <w:rPr>
                <w:color w:val="000000"/>
              </w:rPr>
            </w:pPr>
            <w:r w:rsidDel="00000000" w:rsidR="00000000" w:rsidRPr="00000000">
              <w:rPr>
                <w:color w:val="000000"/>
                <w:rtl w:val="0"/>
              </w:rPr>
              <w:t xml:space="preserve">        </w:t>
            </w:r>
            <w:r w:rsidDel="00000000" w:rsidR="00000000" w:rsidRPr="00000000">
              <w:pict>
                <v:shape id="image7.png" style="position:absolute;left:0;text-align:left;margin-left:66.0pt;margin-top:7.0pt;width:15.65pt;height:15.7pt;z-index:251661312;visibility:visible;mso-position-horizontal-relative:margin;mso-position-vertical-relative:text;mso-position-horizontal:absolute;mso-position-vertical:absolute;" o:spid="_x0000_s1029" type="#_x0000_t75">
                  <v:imagedata r:id="rId4" o:title=""/>
                  <w10:wrap/>
                </v:shape>
              </w:pict>
            </w:r>
            <w:r w:rsidDel="00000000" w:rsidR="00000000" w:rsidRPr="00000000">
              <w:pict>
                <v:shape id="image4.png" style="position:absolute;left:0;text-align:left;margin-left:7.0pt;margin-top:7.0pt;width:15.65pt;height:15.7pt;z-index:251662336;visibility:visible;mso-position-horizontal-relative:margin;mso-position-vertical-relative:text;mso-position-horizontal:absolute;mso-position-vertical:absolute;" o:spid="_x0000_s1030" type="#_x0000_t75">
                  <v:imagedata r:id="rId5" o:title=""/>
                  <w10:wrap/>
                </v:shape>
              </w:pict>
            </w:r>
          </w:p>
          <w:p w:rsidR="00000000" w:rsidDel="00000000" w:rsidP="00000000" w:rsidRDefault="00000000" w:rsidRPr="00000000" w14:paraId="0000015C">
            <w:pPr>
              <w:spacing w:after="0" w:line="240" w:lineRule="auto"/>
              <w:ind w:left="200" w:right="-568" w:firstLine="0"/>
              <w:jc w:val="both"/>
              <w:rPr>
                <w:color w:val="000000"/>
              </w:rPr>
            </w:pPr>
            <w:r w:rsidDel="00000000" w:rsidR="00000000" w:rsidRPr="00000000">
              <w:rPr>
                <w:color w:val="000000"/>
                <w:rtl w:val="0"/>
              </w:rPr>
              <w:t xml:space="preserve">       Não                 </w:t>
            </w:r>
            <w:r w:rsidDel="00000000" w:rsidR="00000000" w:rsidRPr="00000000">
              <w:rPr>
                <w:color w:val="00000a"/>
                <w:rtl w:val="0"/>
              </w:rPr>
              <w:t xml:space="preserve"> Sim</w:t>
            </w:r>
            <w:r w:rsidDel="00000000" w:rsidR="00000000" w:rsidRPr="00000000">
              <w:rPr>
                <w:color w:val="000000"/>
                <w:rtl w:val="0"/>
              </w:rPr>
              <w:t xml:space="preserve">*</w:t>
            </w:r>
          </w:p>
          <w:p w:rsidR="00000000" w:rsidDel="00000000" w:rsidP="00000000" w:rsidRDefault="00000000" w:rsidRPr="00000000" w14:paraId="0000015D">
            <w:pPr>
              <w:spacing w:after="0" w:line="240" w:lineRule="auto"/>
              <w:ind w:left="200" w:right="-568" w:firstLine="0"/>
              <w:jc w:val="both"/>
              <w:rPr>
                <w:color w:val="000000"/>
              </w:rPr>
            </w:pPr>
            <w:r w:rsidDel="00000000" w:rsidR="00000000" w:rsidRPr="00000000">
              <w:rPr>
                <w:rtl w:val="0"/>
              </w:rPr>
            </w:r>
          </w:p>
          <w:p w:rsidR="00000000" w:rsidDel="00000000" w:rsidP="00000000" w:rsidRDefault="00000000" w:rsidRPr="00000000" w14:paraId="0000015E">
            <w:pPr>
              <w:spacing w:after="0" w:line="240" w:lineRule="auto"/>
              <w:ind w:right="-568"/>
              <w:jc w:val="both"/>
              <w:rPr>
                <w:color w:val="000000"/>
              </w:rPr>
            </w:pPr>
            <w:r w:rsidDel="00000000" w:rsidR="00000000" w:rsidRPr="00000000">
              <w:rPr>
                <w:color w:val="000000"/>
                <w:rtl w:val="0"/>
              </w:rPr>
              <w:t xml:space="preserve">  * E</w:t>
            </w:r>
            <w:r w:rsidDel="00000000" w:rsidR="00000000" w:rsidRPr="00000000">
              <w:rPr>
                <w:color w:val="00000a"/>
                <w:rtl w:val="0"/>
              </w:rPr>
              <w:t xml:space="preserve">m caso positivo, preencher a autodeclaração disponível no Anexo II.</w:t>
            </w:r>
            <w:r w:rsidDel="00000000" w:rsidR="00000000" w:rsidRPr="00000000">
              <w:rPr>
                <w:rtl w:val="0"/>
              </w:rPr>
            </w:r>
          </w:p>
        </w:tc>
      </w:tr>
      <w:tr>
        <w:trPr>
          <w:cantSplit w:val="0"/>
          <w:trHeight w:val="2722" w:hRule="atLeast"/>
          <w:tblHeader w:val="0"/>
        </w:trPr>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5F">
            <w:pPr>
              <w:spacing w:after="0" w:before="1" w:lineRule="auto"/>
              <w:jc w:val="both"/>
              <w:rPr>
                <w:color w:val="000000"/>
              </w:rPr>
            </w:pPr>
            <w:r w:rsidDel="00000000" w:rsidR="00000000" w:rsidRPr="00000000">
              <w:rPr>
                <w:rtl w:val="0"/>
              </w:rPr>
            </w:r>
          </w:p>
          <w:p w:rsidR="00000000" w:rsidDel="00000000" w:rsidP="00000000" w:rsidRDefault="00000000" w:rsidRPr="00000000" w14:paraId="00000160">
            <w:pPr>
              <w:spacing w:after="0" w:line="240" w:lineRule="auto"/>
              <w:ind w:left="50" w:right="39" w:firstLine="0"/>
              <w:jc w:val="both"/>
              <w:rPr>
                <w:color w:val="000000"/>
              </w:rPr>
            </w:pPr>
            <w:r w:rsidDel="00000000" w:rsidR="00000000" w:rsidRPr="00000000">
              <w:rPr>
                <w:color w:val="000000"/>
                <w:rtl w:val="0"/>
              </w:rPr>
              <w:t xml:space="preserve">Solicito a esta Comissão de Seleção minha inscrição no Processo Seletivo Simplificado para a Contratação de Professor Substituto, de acordo com os dados acima.</w:t>
            </w:r>
          </w:p>
          <w:p w:rsidR="00000000" w:rsidDel="00000000" w:rsidP="00000000" w:rsidRDefault="00000000" w:rsidRPr="00000000" w14:paraId="00000161">
            <w:pPr>
              <w:spacing w:after="0" w:lineRule="auto"/>
              <w:ind w:left="50" w:right="39" w:firstLine="0"/>
              <w:jc w:val="both"/>
              <w:rPr>
                <w:color w:val="000000"/>
              </w:rPr>
            </w:pPr>
            <w:r w:rsidDel="00000000" w:rsidR="00000000" w:rsidRPr="00000000">
              <w:rPr>
                <w:color w:val="000000"/>
                <w:rtl w:val="0"/>
              </w:rPr>
              <w:t xml:space="preserve">Com o envio de minha solicitação de inscrição, declaro estar ciente, bem como concordar plenamente com todos os termos do Edital de Contratação de Professor Substituto nº XX/202</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62">
            <w:pPr>
              <w:spacing w:after="0" w:lineRule="auto"/>
              <w:ind w:left="50" w:right="39" w:firstLine="0"/>
              <w:rPr>
                <w:color w:val="000000"/>
              </w:rPr>
            </w:pPr>
            <w:r w:rsidDel="00000000" w:rsidR="00000000" w:rsidRPr="00000000">
              <w:rPr>
                <w:color w:val="000000"/>
                <w:rtl w:val="0"/>
              </w:rPr>
              <w:t xml:space="preserve">                    </w:t>
            </w:r>
          </w:p>
          <w:p w:rsidR="00000000" w:rsidDel="00000000" w:rsidP="00000000" w:rsidRDefault="00000000" w:rsidRPr="00000000" w14:paraId="00000163">
            <w:pPr>
              <w:spacing w:after="0" w:lineRule="auto"/>
              <w:ind w:left="50" w:right="39" w:firstLine="0"/>
              <w:rPr>
                <w:color w:val="000000"/>
              </w:rPr>
            </w:pPr>
            <w:r w:rsidDel="00000000" w:rsidR="00000000" w:rsidRPr="00000000">
              <w:rPr>
                <w:color w:val="000000"/>
                <w:rtl w:val="0"/>
              </w:rPr>
              <w:t xml:space="preserve">Data:</w:t>
            </w:r>
          </w:p>
          <w:p w:rsidR="00000000" w:rsidDel="00000000" w:rsidP="00000000" w:rsidRDefault="00000000" w:rsidRPr="00000000" w14:paraId="00000164">
            <w:pPr>
              <w:spacing w:after="0" w:lineRule="auto"/>
              <w:ind w:left="50" w:right="39" w:firstLine="0"/>
              <w:jc w:val="center"/>
              <w:rPr>
                <w:color w:val="000000"/>
              </w:rPr>
            </w:pPr>
            <w:r w:rsidDel="00000000" w:rsidR="00000000" w:rsidRPr="00000000">
              <w:rPr>
                <w:color w:val="000000"/>
                <w:rtl w:val="0"/>
              </w:rPr>
              <w:t xml:space="preserve">                                              ------------------------------------------------------------</w:t>
            </w:r>
          </w:p>
          <w:p w:rsidR="00000000" w:rsidDel="00000000" w:rsidP="00000000" w:rsidRDefault="00000000" w:rsidRPr="00000000" w14:paraId="00000165">
            <w:pPr>
              <w:spacing w:after="0" w:lineRule="auto"/>
              <w:ind w:left="50" w:right="39" w:firstLine="0"/>
              <w:jc w:val="center"/>
              <w:rPr>
                <w:color w:val="000000"/>
              </w:rPr>
            </w:pPr>
            <w:r w:rsidDel="00000000" w:rsidR="00000000" w:rsidRPr="00000000">
              <w:rPr>
                <w:color w:val="000000"/>
                <w:rtl w:val="0"/>
              </w:rPr>
              <w:t xml:space="preserve">                                          Assinatura do candidato</w:t>
            </w:r>
          </w:p>
          <w:p w:rsidR="00000000" w:rsidDel="00000000" w:rsidP="00000000" w:rsidRDefault="00000000" w:rsidRPr="00000000" w14:paraId="00000166">
            <w:pPr>
              <w:spacing w:after="0" w:lineRule="auto"/>
              <w:ind w:left="50" w:right="39" w:firstLine="0"/>
              <w:jc w:val="both"/>
              <w:rPr>
                <w:color w:val="000000"/>
              </w:rPr>
            </w:pPr>
            <w:r w:rsidDel="00000000" w:rsidR="00000000" w:rsidRPr="00000000">
              <w:rPr>
                <w:rtl w:val="0"/>
              </w:rPr>
            </w:r>
          </w:p>
        </w:tc>
      </w:tr>
    </w:tbl>
    <w:p w:rsidR="00000000" w:rsidDel="00000000" w:rsidP="00000000" w:rsidRDefault="00000000" w:rsidRPr="00000000" w14:paraId="00000167">
      <w:pPr>
        <w:spacing w:after="0" w:line="240" w:lineRule="auto"/>
        <w:jc w:val="center"/>
        <w:rPr>
          <w:color w:val="00000a"/>
        </w:rPr>
      </w:pPr>
      <w:r w:rsidDel="00000000" w:rsidR="00000000" w:rsidRPr="00000000">
        <w:rPr>
          <w:rtl w:val="0"/>
        </w:rPr>
      </w:r>
    </w:p>
    <w:p w:rsidR="00000000" w:rsidDel="00000000" w:rsidP="00000000" w:rsidRDefault="00000000" w:rsidRPr="00000000" w14:paraId="00000168">
      <w:pPr>
        <w:spacing w:after="0" w:line="240" w:lineRule="auto"/>
        <w:jc w:val="center"/>
        <w:rPr>
          <w:color w:val="00000a"/>
        </w:rPr>
      </w:pPr>
      <w:r w:rsidDel="00000000" w:rsidR="00000000" w:rsidRPr="00000000">
        <w:rPr>
          <w:rtl w:val="0"/>
        </w:rPr>
      </w:r>
    </w:p>
    <w:p w:rsidR="00000000" w:rsidDel="00000000" w:rsidP="00000000" w:rsidRDefault="00000000" w:rsidRPr="00000000" w14:paraId="00000169">
      <w:pPr>
        <w:spacing w:after="0" w:line="240" w:lineRule="auto"/>
        <w:jc w:val="center"/>
        <w:rPr>
          <w:color w:val="00000a"/>
        </w:rPr>
      </w:pPr>
      <w:r w:rsidDel="00000000" w:rsidR="00000000" w:rsidRPr="00000000">
        <w:rPr>
          <w:rtl w:val="0"/>
        </w:rPr>
      </w:r>
    </w:p>
    <w:p w:rsidR="00000000" w:rsidDel="00000000" w:rsidP="00000000" w:rsidRDefault="00000000" w:rsidRPr="00000000" w14:paraId="0000016A">
      <w:pPr>
        <w:spacing w:after="0" w:line="240" w:lineRule="auto"/>
        <w:jc w:val="center"/>
        <w:rPr>
          <w:color w:val="00000a"/>
        </w:rPr>
      </w:pPr>
      <w:r w:rsidDel="00000000" w:rsidR="00000000" w:rsidRPr="00000000">
        <w:rPr>
          <w:rtl w:val="0"/>
        </w:rPr>
      </w:r>
    </w:p>
    <w:p w:rsidR="00000000" w:rsidDel="00000000" w:rsidP="00000000" w:rsidRDefault="00000000" w:rsidRPr="00000000" w14:paraId="0000016B">
      <w:pPr>
        <w:spacing w:after="0" w:line="240" w:lineRule="auto"/>
        <w:jc w:val="center"/>
        <w:rPr>
          <w:color w:val="00000a"/>
        </w:rPr>
      </w:pPr>
      <w:r w:rsidDel="00000000" w:rsidR="00000000" w:rsidRPr="00000000">
        <w:rPr>
          <w:rtl w:val="0"/>
        </w:rPr>
      </w:r>
    </w:p>
    <w:p w:rsidR="00000000" w:rsidDel="00000000" w:rsidP="00000000" w:rsidRDefault="00000000" w:rsidRPr="00000000" w14:paraId="0000016C">
      <w:pPr>
        <w:spacing w:after="0" w:line="240" w:lineRule="auto"/>
        <w:jc w:val="center"/>
        <w:rPr>
          <w:color w:val="00000a"/>
        </w:rPr>
      </w:pPr>
      <w:r w:rsidDel="00000000" w:rsidR="00000000" w:rsidRPr="00000000">
        <w:rPr>
          <w:rtl w:val="0"/>
        </w:rPr>
      </w:r>
    </w:p>
    <w:p w:rsidR="00000000" w:rsidDel="00000000" w:rsidP="00000000" w:rsidRDefault="00000000" w:rsidRPr="00000000" w14:paraId="0000016D">
      <w:pPr>
        <w:spacing w:after="0" w:line="240" w:lineRule="auto"/>
        <w:jc w:val="center"/>
        <w:rPr>
          <w:color w:val="00000a"/>
        </w:rPr>
      </w:pPr>
      <w:r w:rsidDel="00000000" w:rsidR="00000000" w:rsidRPr="00000000">
        <w:rPr>
          <w:rtl w:val="0"/>
        </w:rPr>
      </w:r>
    </w:p>
    <w:p w:rsidR="00000000" w:rsidDel="00000000" w:rsidP="00000000" w:rsidRDefault="00000000" w:rsidRPr="00000000" w14:paraId="0000016E">
      <w:pPr>
        <w:spacing w:after="0" w:line="240" w:lineRule="auto"/>
        <w:jc w:val="center"/>
        <w:rPr>
          <w:color w:val="00000a"/>
        </w:rPr>
      </w:pPr>
      <w:r w:rsidDel="00000000" w:rsidR="00000000" w:rsidRPr="00000000">
        <w:rPr>
          <w:rtl w:val="0"/>
        </w:rPr>
      </w:r>
    </w:p>
    <w:p w:rsidR="00000000" w:rsidDel="00000000" w:rsidP="00000000" w:rsidRDefault="00000000" w:rsidRPr="00000000" w14:paraId="0000016F">
      <w:pPr>
        <w:spacing w:after="0" w:line="240" w:lineRule="auto"/>
        <w:jc w:val="center"/>
        <w:rPr>
          <w:color w:val="00000a"/>
        </w:rPr>
      </w:pPr>
      <w:r w:rsidDel="00000000" w:rsidR="00000000" w:rsidRPr="00000000">
        <w:rPr>
          <w:rtl w:val="0"/>
        </w:rPr>
      </w:r>
    </w:p>
    <w:p w:rsidR="00000000" w:rsidDel="00000000" w:rsidP="00000000" w:rsidRDefault="00000000" w:rsidRPr="00000000" w14:paraId="00000170">
      <w:pPr>
        <w:spacing w:after="0" w:line="240" w:lineRule="auto"/>
        <w:jc w:val="center"/>
        <w:rPr>
          <w:color w:val="00000a"/>
        </w:rPr>
      </w:pPr>
      <w:r w:rsidDel="00000000" w:rsidR="00000000" w:rsidRPr="00000000">
        <w:rPr>
          <w:rtl w:val="0"/>
        </w:rPr>
      </w:r>
    </w:p>
    <w:p w:rsidR="00000000" w:rsidDel="00000000" w:rsidP="00000000" w:rsidRDefault="00000000" w:rsidRPr="00000000" w14:paraId="00000171">
      <w:pPr>
        <w:spacing w:after="0" w:line="240" w:lineRule="auto"/>
        <w:jc w:val="center"/>
        <w:rPr>
          <w:color w:val="00000a"/>
        </w:rPr>
      </w:pPr>
      <w:r w:rsidDel="00000000" w:rsidR="00000000" w:rsidRPr="00000000">
        <w:rPr>
          <w:rtl w:val="0"/>
        </w:rPr>
      </w:r>
    </w:p>
    <w:p w:rsidR="00000000" w:rsidDel="00000000" w:rsidP="00000000" w:rsidRDefault="00000000" w:rsidRPr="00000000" w14:paraId="00000172">
      <w:pPr>
        <w:spacing w:after="0" w:line="240" w:lineRule="auto"/>
        <w:jc w:val="center"/>
        <w:rPr>
          <w:color w:val="00000a"/>
        </w:rPr>
      </w:pPr>
      <w:r w:rsidDel="00000000" w:rsidR="00000000" w:rsidRPr="00000000">
        <w:rPr>
          <w:rtl w:val="0"/>
        </w:rPr>
      </w:r>
    </w:p>
    <w:p w:rsidR="00000000" w:rsidDel="00000000" w:rsidP="00000000" w:rsidRDefault="00000000" w:rsidRPr="00000000" w14:paraId="00000173">
      <w:pPr>
        <w:spacing w:after="0" w:line="240" w:lineRule="auto"/>
        <w:jc w:val="center"/>
        <w:rPr>
          <w:color w:val="00000a"/>
        </w:rPr>
      </w:pPr>
      <w:r w:rsidDel="00000000" w:rsidR="00000000" w:rsidRPr="00000000">
        <w:rPr>
          <w:rtl w:val="0"/>
        </w:rPr>
      </w:r>
    </w:p>
    <w:p w:rsidR="00000000" w:rsidDel="00000000" w:rsidP="00000000" w:rsidRDefault="00000000" w:rsidRPr="00000000" w14:paraId="00000174">
      <w:pPr>
        <w:spacing w:after="0" w:line="240" w:lineRule="auto"/>
        <w:jc w:val="center"/>
        <w:rPr>
          <w:color w:val="00000a"/>
        </w:rPr>
      </w:pPr>
      <w:r w:rsidDel="00000000" w:rsidR="00000000" w:rsidRPr="00000000">
        <w:rPr>
          <w:rtl w:val="0"/>
        </w:rPr>
      </w:r>
    </w:p>
    <w:p w:rsidR="00000000" w:rsidDel="00000000" w:rsidP="00000000" w:rsidRDefault="00000000" w:rsidRPr="00000000" w14:paraId="00000175">
      <w:pPr>
        <w:spacing w:after="0" w:line="240" w:lineRule="auto"/>
        <w:jc w:val="center"/>
        <w:rPr>
          <w:color w:val="00000a"/>
        </w:rPr>
      </w:pPr>
      <w:r w:rsidDel="00000000" w:rsidR="00000000" w:rsidRPr="00000000">
        <w:rPr>
          <w:rtl w:val="0"/>
        </w:rPr>
      </w:r>
    </w:p>
    <w:p w:rsidR="00000000" w:rsidDel="00000000" w:rsidP="00000000" w:rsidRDefault="00000000" w:rsidRPr="00000000" w14:paraId="00000176">
      <w:pPr>
        <w:spacing w:after="0" w:line="240" w:lineRule="auto"/>
        <w:jc w:val="center"/>
        <w:rPr>
          <w:color w:val="00000a"/>
        </w:rPr>
      </w:pPr>
      <w:r w:rsidDel="00000000" w:rsidR="00000000" w:rsidRPr="00000000">
        <w:rPr>
          <w:rtl w:val="0"/>
        </w:rPr>
      </w:r>
    </w:p>
    <w:p w:rsidR="00000000" w:rsidDel="00000000" w:rsidP="00000000" w:rsidRDefault="00000000" w:rsidRPr="00000000" w14:paraId="00000177">
      <w:pPr>
        <w:spacing w:after="0" w:line="240" w:lineRule="auto"/>
        <w:jc w:val="center"/>
        <w:rPr>
          <w:color w:val="00000a"/>
        </w:rPr>
      </w:pPr>
      <w:r w:rsidDel="00000000" w:rsidR="00000000" w:rsidRPr="00000000">
        <w:rPr>
          <w:rtl w:val="0"/>
        </w:rPr>
      </w:r>
    </w:p>
    <w:p w:rsidR="00000000" w:rsidDel="00000000" w:rsidP="00000000" w:rsidRDefault="00000000" w:rsidRPr="00000000" w14:paraId="00000178">
      <w:pPr>
        <w:spacing w:after="0" w:line="240" w:lineRule="auto"/>
        <w:jc w:val="center"/>
        <w:rPr>
          <w:color w:val="00000a"/>
        </w:rPr>
      </w:pPr>
      <w:r w:rsidDel="00000000" w:rsidR="00000000" w:rsidRPr="00000000">
        <w:rPr>
          <w:rtl w:val="0"/>
        </w:rPr>
      </w:r>
    </w:p>
    <w:p w:rsidR="00000000" w:rsidDel="00000000" w:rsidP="00000000" w:rsidRDefault="00000000" w:rsidRPr="00000000" w14:paraId="00000179">
      <w:pPr>
        <w:spacing w:after="0" w:line="240" w:lineRule="auto"/>
        <w:jc w:val="center"/>
        <w:rPr>
          <w:color w:val="00000a"/>
        </w:rPr>
      </w:pPr>
      <w:r w:rsidDel="00000000" w:rsidR="00000000" w:rsidRPr="00000000">
        <w:rPr>
          <w:rtl w:val="0"/>
        </w:rPr>
      </w:r>
    </w:p>
    <w:p w:rsidR="00000000" w:rsidDel="00000000" w:rsidP="00000000" w:rsidRDefault="00000000" w:rsidRPr="00000000" w14:paraId="0000017A">
      <w:pPr>
        <w:spacing w:after="0" w:line="240" w:lineRule="auto"/>
        <w:jc w:val="center"/>
        <w:rPr>
          <w:color w:val="00000a"/>
        </w:rPr>
      </w:pPr>
      <w:r w:rsidDel="00000000" w:rsidR="00000000" w:rsidRPr="00000000">
        <w:rPr>
          <w:rtl w:val="0"/>
        </w:rPr>
      </w:r>
    </w:p>
    <w:p w:rsidR="00000000" w:rsidDel="00000000" w:rsidP="00000000" w:rsidRDefault="00000000" w:rsidRPr="00000000" w14:paraId="0000017B">
      <w:pPr>
        <w:spacing w:after="0" w:line="240" w:lineRule="auto"/>
        <w:jc w:val="center"/>
        <w:rPr>
          <w:color w:val="00000a"/>
        </w:rPr>
      </w:pPr>
      <w:r w:rsidDel="00000000" w:rsidR="00000000" w:rsidRPr="00000000">
        <w:rPr>
          <w:rtl w:val="0"/>
        </w:rPr>
      </w:r>
    </w:p>
    <w:p w:rsidR="00000000" w:rsidDel="00000000" w:rsidP="00000000" w:rsidRDefault="00000000" w:rsidRPr="00000000" w14:paraId="0000017C">
      <w:pPr>
        <w:spacing w:after="0" w:line="240" w:lineRule="auto"/>
        <w:jc w:val="center"/>
        <w:rPr>
          <w:color w:val="00000a"/>
        </w:rPr>
      </w:pPr>
      <w:r w:rsidDel="00000000" w:rsidR="00000000" w:rsidRPr="00000000">
        <w:rPr>
          <w:rtl w:val="0"/>
        </w:rPr>
      </w:r>
    </w:p>
    <w:p w:rsidR="00000000" w:rsidDel="00000000" w:rsidP="00000000" w:rsidRDefault="00000000" w:rsidRPr="00000000" w14:paraId="0000017D">
      <w:pPr>
        <w:spacing w:after="0" w:before="240" w:line="240" w:lineRule="auto"/>
        <w:ind w:right="-568"/>
        <w:jc w:val="center"/>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17E">
      <w:pPr>
        <w:spacing w:after="0" w:before="240" w:line="240" w:lineRule="auto"/>
        <w:ind w:right="-568"/>
        <w:jc w:val="center"/>
        <w:rPr>
          <w:color w:val="00000a"/>
        </w:rPr>
      </w:pPr>
      <w:r w:rsidDel="00000000" w:rsidR="00000000" w:rsidRPr="00000000">
        <w:rPr>
          <w:b w:val="1"/>
          <w:color w:val="00000a"/>
          <w:rtl w:val="0"/>
        </w:rPr>
        <w:t xml:space="preserve">ANEXO II </w:t>
        <w:br w:type="textWrapping"/>
        <w:t xml:space="preserve">AUTODECLARAÇÃO ÉTNICO-RACIAL (PRETO/ PARDO) </w:t>
        <w:br w:type="textWrapping"/>
        <w:t xml:space="preserve">PROCESSO SELETIVO SIMPLIFICADO – EDITAL N° XX/2025</w:t>
      </w:r>
      <w:r w:rsidDel="00000000" w:rsidR="00000000" w:rsidRPr="00000000">
        <w:rPr>
          <w:rtl w:val="0"/>
        </w:rPr>
      </w:r>
    </w:p>
    <w:p w:rsidR="00000000" w:rsidDel="00000000" w:rsidP="00000000" w:rsidRDefault="00000000" w:rsidRPr="00000000" w14:paraId="0000017F">
      <w:pPr>
        <w:spacing w:after="0" w:line="240" w:lineRule="auto"/>
        <w:jc w:val="center"/>
        <w:rPr>
          <w:color w:val="00000a"/>
        </w:rPr>
      </w:pPr>
      <w:r w:rsidDel="00000000" w:rsidR="00000000" w:rsidRPr="00000000">
        <w:rPr>
          <w:rtl w:val="0"/>
        </w:rPr>
      </w:r>
    </w:p>
    <w:p w:rsidR="00000000" w:rsidDel="00000000" w:rsidP="00000000" w:rsidRDefault="00000000" w:rsidRPr="00000000" w14:paraId="00000180">
      <w:pPr>
        <w:spacing w:after="0" w:line="240" w:lineRule="auto"/>
        <w:jc w:val="center"/>
        <w:rPr>
          <w:color w:val="00000a"/>
        </w:rPr>
      </w:pPr>
      <w:r w:rsidDel="00000000" w:rsidR="00000000" w:rsidRPr="00000000">
        <w:rPr>
          <w:rtl w:val="0"/>
        </w:rPr>
      </w:r>
    </w:p>
    <w:p w:rsidR="00000000" w:rsidDel="00000000" w:rsidP="00000000" w:rsidRDefault="00000000" w:rsidRPr="00000000" w14:paraId="00000181">
      <w:pPr>
        <w:spacing w:after="0" w:line="240" w:lineRule="auto"/>
        <w:jc w:val="center"/>
        <w:rPr>
          <w:color w:val="00000a"/>
        </w:rPr>
      </w:pPr>
      <w:r w:rsidDel="00000000" w:rsidR="00000000" w:rsidRPr="00000000">
        <w:rPr>
          <w:rtl w:val="0"/>
        </w:rPr>
      </w:r>
    </w:p>
    <w:p w:rsidR="00000000" w:rsidDel="00000000" w:rsidP="00000000" w:rsidRDefault="00000000" w:rsidRPr="00000000" w14:paraId="00000182">
      <w:pPr>
        <w:spacing w:after="0" w:line="240" w:lineRule="auto"/>
        <w:jc w:val="center"/>
        <w:rPr>
          <w:color w:val="00000a"/>
        </w:rPr>
      </w:pPr>
      <w:r w:rsidDel="00000000" w:rsidR="00000000" w:rsidRPr="00000000">
        <w:rPr>
          <w:rtl w:val="0"/>
        </w:rPr>
      </w:r>
    </w:p>
    <w:p w:rsidR="00000000" w:rsidDel="00000000" w:rsidP="00000000" w:rsidRDefault="00000000" w:rsidRPr="00000000" w14:paraId="00000183">
      <w:pPr>
        <w:widowControl w:val="0"/>
        <w:tabs>
          <w:tab w:val="left" w:leader="none" w:pos="8825"/>
        </w:tabs>
        <w:spacing w:after="0" w:lineRule="auto"/>
        <w:ind w:left="100" w:firstLine="0"/>
        <w:jc w:val="both"/>
        <w:rPr>
          <w:color w:val="000000"/>
          <w:sz w:val="24"/>
          <w:szCs w:val="24"/>
        </w:rPr>
        <w:sectPr>
          <w:type w:val="nextPage"/>
          <w:pgSz w:h="16840" w:w="11900" w:orient="portrait"/>
          <w:pgMar w:bottom="709" w:top="1418" w:left="1418" w:right="1134" w:header="285" w:footer="720"/>
        </w:sectPr>
      </w:pPr>
      <w:r w:rsidDel="00000000" w:rsidR="00000000" w:rsidRPr="00000000">
        <w:rPr>
          <w:color w:val="000000"/>
          <w:sz w:val="24"/>
          <w:szCs w:val="24"/>
          <w:rtl w:val="0"/>
        </w:rPr>
        <w:t xml:space="preserve">Eu,________________________________________________________________________ inscrito no CPF n° _________________________________, DECLARO para o fim específico de concorrer à reserva de vagas destinadas a negros (pretos e pardos) no Processo Seletivo regido pelo Edital n° xxxxxxx, com base na Lei Federal n° 12.990, de 9 de junho de 2014 e na Instrução Normativa MGI nº 23/2023, </w:t>
      </w:r>
      <w:r w:rsidDel="00000000" w:rsidR="00000000" w:rsidRPr="00000000">
        <w:rPr>
          <w:b w:val="1"/>
          <w:color w:val="000000"/>
          <w:sz w:val="24"/>
          <w:szCs w:val="24"/>
          <w:rtl w:val="0"/>
        </w:rPr>
        <w:t xml:space="preserve">que sou,</w:t>
      </w:r>
      <w:r w:rsidDel="00000000" w:rsidR="00000000" w:rsidRPr="00000000">
        <w:rPr>
          <w:color w:val="000000"/>
          <w:sz w:val="24"/>
          <w:szCs w:val="24"/>
          <w:rtl w:val="0"/>
        </w:rPr>
        <w:t xml:space="preserve"> conforme quesito cor/raça utilizado pela Fundação Instituto Brasileiro de Geografia e Estatística (IBGE) e a Lei Federal nº 12.288, de 20 de julho de 2010:</w:t>
      </w:r>
    </w:p>
    <w:p w:rsidR="00000000" w:rsidDel="00000000" w:rsidP="00000000" w:rsidRDefault="00000000" w:rsidRPr="00000000" w14:paraId="00000184">
      <w:pPr>
        <w:widowControl w:val="0"/>
        <w:tabs>
          <w:tab w:val="left" w:leader="none" w:pos="480"/>
        </w:tabs>
        <w:spacing w:after="0" w:before="112" w:line="240" w:lineRule="auto"/>
        <w:ind w:left="100" w:right="-105" w:firstLine="0"/>
        <w:rPr>
          <w:sz w:val="24"/>
          <w:szCs w:val="24"/>
        </w:rPr>
      </w:pPr>
      <w:r w:rsidDel="00000000" w:rsidR="00000000" w:rsidRPr="00000000">
        <w:rPr>
          <w:rtl w:val="0"/>
        </w:rPr>
      </w:r>
    </w:p>
    <w:p w:rsidR="00000000" w:rsidDel="00000000" w:rsidP="00000000" w:rsidRDefault="00000000" w:rsidRPr="00000000" w14:paraId="00000185">
      <w:pPr>
        <w:widowControl w:val="0"/>
        <w:tabs>
          <w:tab w:val="left" w:leader="none" w:pos="480"/>
        </w:tabs>
        <w:spacing w:after="0" w:before="112" w:line="240" w:lineRule="auto"/>
        <w:ind w:left="100" w:right="-105" w:firstLine="0"/>
        <w:rPr>
          <w:color w:val="000000"/>
          <w:sz w:val="24"/>
          <w:szCs w:val="24"/>
        </w:rPr>
      </w:pPr>
      <w:r w:rsidDel="00000000" w:rsidR="00000000" w:rsidRPr="00000000">
        <w:rPr>
          <w:color w:val="000000"/>
          <w:sz w:val="24"/>
          <w:szCs w:val="24"/>
          <w:rtl w:val="0"/>
        </w:rPr>
        <w:t xml:space="preserve">⃝</w:t>
        <w:tab/>
        <w:t xml:space="preserve">Preto</w:t>
      </w:r>
    </w:p>
    <w:p w:rsidR="00000000" w:rsidDel="00000000" w:rsidP="00000000" w:rsidRDefault="00000000" w:rsidRPr="00000000" w14:paraId="00000186">
      <w:pPr>
        <w:widowControl w:val="0"/>
        <w:tabs>
          <w:tab w:val="left" w:leader="none" w:pos="480"/>
        </w:tabs>
        <w:spacing w:after="0" w:before="120" w:line="240" w:lineRule="auto"/>
        <w:ind w:left="100" w:right="-105" w:firstLine="0"/>
        <w:rPr>
          <w:color w:val="000000"/>
          <w:sz w:val="24"/>
          <w:szCs w:val="24"/>
        </w:rPr>
      </w:pPr>
      <w:r w:rsidDel="00000000" w:rsidR="00000000" w:rsidRPr="00000000">
        <w:rPr>
          <w:color w:val="000000"/>
          <w:sz w:val="24"/>
          <w:szCs w:val="24"/>
          <w:rtl w:val="0"/>
        </w:rPr>
        <w:t xml:space="preserve">⃝</w:t>
        <w:tab/>
        <w:t xml:space="preserve">Pardo</w:t>
      </w:r>
    </w:p>
    <w:p w:rsidR="00000000" w:rsidDel="00000000" w:rsidP="00000000" w:rsidRDefault="00000000" w:rsidRPr="00000000" w14:paraId="00000187">
      <w:pPr>
        <w:widowControl w:val="0"/>
        <w:spacing w:after="0" w:line="240" w:lineRule="auto"/>
        <w:ind w:left="100" w:right="-105" w:firstLine="0"/>
        <w:jc w:val="both"/>
        <w:rPr>
          <w:color w:val="000000"/>
          <w:sz w:val="24"/>
          <w:szCs w:val="24"/>
        </w:rPr>
      </w:pPr>
      <w:r w:rsidDel="00000000" w:rsidR="00000000" w:rsidRPr="00000000">
        <w:rPr>
          <w:rtl w:val="0"/>
        </w:rPr>
      </w:r>
    </w:p>
    <w:p w:rsidR="00000000" w:rsidDel="00000000" w:rsidP="00000000" w:rsidRDefault="00000000" w:rsidRPr="00000000" w14:paraId="00000188">
      <w:pPr>
        <w:widowControl w:val="0"/>
        <w:spacing w:after="0" w:line="240" w:lineRule="auto"/>
        <w:ind w:right="327"/>
        <w:jc w:val="both"/>
        <w:rPr>
          <w:color w:val="000000"/>
          <w:sz w:val="24"/>
          <w:szCs w:val="24"/>
        </w:rPr>
      </w:pPr>
      <w:r w:rsidDel="00000000" w:rsidR="00000000" w:rsidRPr="00000000">
        <w:rPr>
          <w:color w:val="000000"/>
          <w:sz w:val="24"/>
          <w:szCs w:val="24"/>
          <w:rtl w:val="0"/>
        </w:rPr>
        <w:t xml:space="preserve">Declaro também estar ciente que, se for comprovada a falsidade desta declaração, a minha classificação no processo seletivo será tornada sem efeito, o que implicará em cancelamento da minha opção pelo sistema de reserva de vagas e consequente perda da vaga.</w:t>
      </w:r>
    </w:p>
    <w:p w:rsidR="00000000" w:rsidDel="00000000" w:rsidP="00000000" w:rsidRDefault="00000000" w:rsidRPr="00000000" w14:paraId="00000189">
      <w:pPr>
        <w:spacing w:after="0" w:before="240" w:line="240" w:lineRule="auto"/>
        <w:jc w:val="center"/>
        <w:rPr>
          <w:color w:val="000000"/>
        </w:rPr>
      </w:pPr>
      <w:r w:rsidDel="00000000" w:rsidR="00000000" w:rsidRPr="00000000">
        <w:rPr>
          <w:color w:val="00000a"/>
          <w:rtl w:val="0"/>
        </w:rPr>
        <w:t xml:space="preserve">_____________________, _____ de ___________________ de 20_____.</w:t>
      </w:r>
      <w:r w:rsidDel="00000000" w:rsidR="00000000" w:rsidRPr="00000000">
        <w:rPr>
          <w:rtl w:val="0"/>
        </w:rPr>
      </w:r>
    </w:p>
    <w:p w:rsidR="00000000" w:rsidDel="00000000" w:rsidP="00000000" w:rsidRDefault="00000000" w:rsidRPr="00000000" w14:paraId="0000018A">
      <w:pPr>
        <w:spacing w:after="0" w:line="240" w:lineRule="auto"/>
        <w:jc w:val="center"/>
        <w:rPr>
          <w:color w:val="000000"/>
        </w:rPr>
      </w:pPr>
      <w:r w:rsidDel="00000000" w:rsidR="00000000" w:rsidRPr="00000000">
        <w:rPr>
          <w:rtl w:val="0"/>
        </w:rPr>
      </w:r>
    </w:p>
    <w:p w:rsidR="00000000" w:rsidDel="00000000" w:rsidP="00000000" w:rsidRDefault="00000000" w:rsidRPr="00000000" w14:paraId="0000018B">
      <w:pPr>
        <w:spacing w:after="0" w:before="240" w:line="240" w:lineRule="auto"/>
        <w:jc w:val="center"/>
        <w:rPr>
          <w:color w:val="000000"/>
        </w:rPr>
      </w:pPr>
      <w:r w:rsidDel="00000000" w:rsidR="00000000" w:rsidRPr="00000000">
        <w:rPr>
          <w:color w:val="00000a"/>
          <w:rtl w:val="0"/>
        </w:rPr>
        <w:t xml:space="preserve">____________________________________</w:t>
      </w:r>
      <w:r w:rsidDel="00000000" w:rsidR="00000000" w:rsidRPr="00000000">
        <w:rPr>
          <w:rtl w:val="0"/>
        </w:rPr>
      </w:r>
    </w:p>
    <w:p w:rsidR="00000000" w:rsidDel="00000000" w:rsidP="00000000" w:rsidRDefault="00000000" w:rsidRPr="00000000" w14:paraId="0000018C">
      <w:pPr>
        <w:spacing w:after="0" w:before="240" w:line="240" w:lineRule="auto"/>
        <w:jc w:val="center"/>
        <w:rPr>
          <w:color w:val="000000"/>
        </w:rPr>
        <w:sectPr>
          <w:type w:val="continuous"/>
          <w:pgSz w:h="16840" w:w="11900" w:orient="portrait"/>
          <w:pgMar w:bottom="280" w:top="760" w:left="1600" w:right="760" w:header="360" w:footer="360"/>
        </w:sectPr>
      </w:pPr>
      <w:r w:rsidDel="00000000" w:rsidR="00000000" w:rsidRPr="00000000">
        <w:rPr>
          <w:color w:val="00000a"/>
          <w:rtl w:val="0"/>
        </w:rPr>
        <w:t xml:space="preserve">Assinatura do candidato</w:t>
      </w:r>
      <w:r w:rsidDel="00000000" w:rsidR="00000000" w:rsidRPr="00000000">
        <w:rPr>
          <w:rtl w:val="0"/>
        </w:rPr>
      </w:r>
    </w:p>
    <w:p w:rsidR="00000000" w:rsidDel="00000000" w:rsidP="00000000" w:rsidRDefault="00000000" w:rsidRPr="00000000" w14:paraId="0000018D">
      <w:pPr>
        <w:spacing w:after="0" w:line="240" w:lineRule="auto"/>
        <w:jc w:val="center"/>
        <w:rPr>
          <w:b w:val="1"/>
          <w:color w:val="00000a"/>
        </w:rPr>
      </w:pPr>
      <w:r w:rsidDel="00000000" w:rsidR="00000000" w:rsidRPr="00000000">
        <w:rPr>
          <w:b w:val="1"/>
          <w:color w:val="00000a"/>
          <w:rtl w:val="0"/>
        </w:rPr>
        <w:t xml:space="preserve">ANEXO III – FORMULÁRIO PARA RELAÇÃO DE TÍTULOS </w:t>
      </w:r>
    </w:p>
    <w:p w:rsidR="00000000" w:rsidDel="00000000" w:rsidP="00000000" w:rsidRDefault="00000000" w:rsidRPr="00000000" w14:paraId="0000018E">
      <w:pPr>
        <w:spacing w:after="0" w:line="240" w:lineRule="auto"/>
        <w:jc w:val="center"/>
        <w:rPr>
          <w:b w:val="1"/>
          <w:color w:val="00000a"/>
        </w:rPr>
      </w:pPr>
      <w:r w:rsidDel="00000000" w:rsidR="00000000" w:rsidRPr="00000000">
        <w:rPr>
          <w:rtl w:val="0"/>
        </w:rPr>
      </w:r>
    </w:p>
    <w:p w:rsidR="00000000" w:rsidDel="00000000" w:rsidP="00000000" w:rsidRDefault="00000000" w:rsidRPr="00000000" w14:paraId="0000018F">
      <w:pPr>
        <w:spacing w:after="0" w:line="240" w:lineRule="auto"/>
        <w:jc w:val="center"/>
        <w:rPr>
          <w:b w:val="1"/>
          <w:color w:val="00000a"/>
        </w:rPr>
      </w:pPr>
      <w:r w:rsidDel="00000000" w:rsidR="00000000" w:rsidRPr="00000000">
        <w:rPr>
          <w:rtl w:val="0"/>
        </w:rPr>
      </w:r>
    </w:p>
    <w:p w:rsidR="00000000" w:rsidDel="00000000" w:rsidP="00000000" w:rsidRDefault="00000000" w:rsidRPr="00000000" w14:paraId="00000190">
      <w:pPr>
        <w:spacing w:after="0" w:line="240" w:lineRule="auto"/>
        <w:rPr>
          <w:b w:val="1"/>
          <w:color w:val="00000a"/>
        </w:rPr>
      </w:pPr>
      <w:r w:rsidDel="00000000" w:rsidR="00000000" w:rsidRPr="00000000">
        <w:rPr>
          <w:b w:val="1"/>
          <w:color w:val="00000a"/>
          <w:rtl w:val="0"/>
        </w:rPr>
        <w:t xml:space="preserve">CANDIDATO: __________________________________________________________________________  CPF: ______________________________________ Nº INSCRIÇÃO: _____________________________  VAGA/ÁREA: </w:t>
      </w:r>
      <w:r w:rsidDel="00000000" w:rsidR="00000000" w:rsidRPr="00000000">
        <w:rPr>
          <w:color w:val="0000ff"/>
          <w:sz w:val="24"/>
          <w:szCs w:val="24"/>
          <w:rtl w:val="0"/>
        </w:rPr>
        <w:t xml:space="preserve">Música/ Violão</w:t>
      </w:r>
      <w:r w:rsidDel="00000000" w:rsidR="00000000" w:rsidRPr="00000000">
        <w:rPr>
          <w:rtl w:val="0"/>
        </w:rPr>
      </w:r>
    </w:p>
    <w:p w:rsidR="00000000" w:rsidDel="00000000" w:rsidP="00000000" w:rsidRDefault="00000000" w:rsidRPr="00000000" w14:paraId="00000191">
      <w:pPr>
        <w:spacing w:after="0" w:line="240" w:lineRule="auto"/>
        <w:rPr>
          <w:b w:val="1"/>
          <w:color w:val="00000a"/>
        </w:rPr>
      </w:pPr>
      <w:r w:rsidDel="00000000" w:rsidR="00000000" w:rsidRPr="00000000">
        <w:rPr>
          <w:rtl w:val="0"/>
        </w:rPr>
      </w:r>
    </w:p>
    <w:p w:rsidR="00000000" w:rsidDel="00000000" w:rsidP="00000000" w:rsidRDefault="00000000" w:rsidRPr="00000000" w14:paraId="00000192">
      <w:pPr>
        <w:spacing w:after="0" w:line="240" w:lineRule="auto"/>
        <w:rPr>
          <w:b w:val="1"/>
          <w:color w:val="00000a"/>
        </w:rPr>
      </w:pPr>
      <w:r w:rsidDel="00000000" w:rsidR="00000000" w:rsidRPr="00000000">
        <w:rPr>
          <w:b w:val="1"/>
          <w:color w:val="00000a"/>
          <w:rtl w:val="0"/>
        </w:rPr>
        <w:t xml:space="preserve">1) Anexe as cópias dos títulos, sem ultrapassar a pontuação máxima em cada item da tabela de pontuação, numerando-os apenas na primeira página (canto superior direito) referente a cada titulação;  </w:t>
      </w:r>
    </w:p>
    <w:p w:rsidR="00000000" w:rsidDel="00000000" w:rsidP="00000000" w:rsidRDefault="00000000" w:rsidRPr="00000000" w14:paraId="00000193">
      <w:pPr>
        <w:spacing w:after="0" w:line="240" w:lineRule="auto"/>
        <w:rPr>
          <w:b w:val="1"/>
          <w:color w:val="00000a"/>
        </w:rPr>
      </w:pPr>
      <w:r w:rsidDel="00000000" w:rsidR="00000000" w:rsidRPr="00000000">
        <w:rPr>
          <w:b w:val="1"/>
          <w:color w:val="00000a"/>
          <w:rtl w:val="0"/>
        </w:rPr>
        <w:t xml:space="preserve">2) Descreva os títulos na tabela abaixo usando a ordem da numeração anterior; </w:t>
      </w:r>
    </w:p>
    <w:p w:rsidR="00000000" w:rsidDel="00000000" w:rsidP="00000000" w:rsidRDefault="00000000" w:rsidRPr="00000000" w14:paraId="00000194">
      <w:pPr>
        <w:spacing w:after="0" w:line="240" w:lineRule="auto"/>
        <w:rPr>
          <w:b w:val="1"/>
          <w:color w:val="00000a"/>
        </w:rPr>
      </w:pPr>
      <w:r w:rsidDel="00000000" w:rsidR="00000000" w:rsidRPr="00000000">
        <w:rPr>
          <w:b w:val="1"/>
          <w:color w:val="00000a"/>
          <w:rtl w:val="0"/>
        </w:rPr>
        <w:t xml:space="preserve">3) Não serão avaliados os títulos apresentados fora do prazo, contendo rasuras, ilegíveis ou que estejam sem autenticação ou, ainda, que ultrapassem a pontuação máxima;  </w:t>
      </w:r>
    </w:p>
    <w:p w:rsidR="00000000" w:rsidDel="00000000" w:rsidP="00000000" w:rsidRDefault="00000000" w:rsidRPr="00000000" w14:paraId="00000195">
      <w:pPr>
        <w:spacing w:after="0" w:line="240" w:lineRule="auto"/>
        <w:rPr>
          <w:b w:val="1"/>
          <w:color w:val="00000a"/>
        </w:rPr>
      </w:pPr>
      <w:r w:rsidDel="00000000" w:rsidR="00000000" w:rsidRPr="00000000">
        <w:rPr>
          <w:b w:val="1"/>
          <w:color w:val="00000a"/>
          <w:rtl w:val="0"/>
        </w:rPr>
        <w:t xml:space="preserve">4) Se necessário, use mais de um formulário, dando sequência à numeração. </w:t>
      </w:r>
    </w:p>
    <w:p w:rsidR="00000000" w:rsidDel="00000000" w:rsidP="00000000" w:rsidRDefault="00000000" w:rsidRPr="00000000" w14:paraId="00000196">
      <w:pPr>
        <w:spacing w:after="0" w:line="240" w:lineRule="auto"/>
        <w:rPr>
          <w:b w:val="1"/>
          <w:color w:val="00000a"/>
        </w:rPr>
      </w:pPr>
      <w:r w:rsidDel="00000000" w:rsidR="00000000" w:rsidRPr="00000000">
        <w:rPr>
          <w:rtl w:val="0"/>
        </w:rPr>
      </w:r>
    </w:p>
    <w:p w:rsidR="00000000" w:rsidDel="00000000" w:rsidP="00000000" w:rsidRDefault="00000000" w:rsidRPr="00000000" w14:paraId="00000197">
      <w:pPr>
        <w:spacing w:after="0" w:line="240" w:lineRule="auto"/>
        <w:rPr>
          <w:b w:val="1"/>
          <w:color w:val="00000a"/>
        </w:rPr>
      </w:pPr>
      <w:r w:rsidDel="00000000" w:rsidR="00000000" w:rsidRPr="00000000">
        <w:rPr>
          <w:rtl w:val="0"/>
        </w:rPr>
      </w:r>
    </w:p>
    <w:sdt>
      <w:sdtPr>
        <w:lock w:val="contentLocked"/>
        <w:tag w:val="goog_rdk_0"/>
      </w:sdtPr>
      <w:sdtContent>
        <w:tbl>
          <w:tblPr>
            <w:tblStyle w:val="Table6"/>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485"/>
            <w:tblGridChange w:id="0">
              <w:tblGrid>
                <w:gridCol w:w="1845"/>
                <w:gridCol w:w="7485"/>
              </w:tblGrid>
            </w:tblGridChange>
          </w:tblGrid>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b w:val="1"/>
                    <w:color w:val="00000a"/>
                    <w:rtl w:val="0"/>
                  </w:rPr>
                  <w:t xml:space="preserve">Nº ORDEM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b w:val="1"/>
                    <w:color w:val="00000a"/>
                    <w:rtl w:val="0"/>
                  </w:rPr>
                  <w:t xml:space="preserve">DESCRIÇÃO DO DOCUMENTO</w:t>
                </w:r>
              </w:p>
            </w:tc>
          </w:tr>
          <w:tr>
            <w:trPr>
              <w:cantSplit w:val="0"/>
              <w:trHeight w:val="208.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a"/>
                  </w:rPr>
                </w:pPr>
                <w:r w:rsidDel="00000000" w:rsidR="00000000" w:rsidRPr="00000000">
                  <w:rPr>
                    <w:rtl w:val="0"/>
                  </w:rPr>
                </w:r>
              </w:p>
            </w:tc>
          </w:tr>
        </w:tbl>
      </w:sdtContent>
    </w:sdt>
    <w:p w:rsidR="00000000" w:rsidDel="00000000" w:rsidP="00000000" w:rsidRDefault="00000000" w:rsidRPr="00000000" w14:paraId="000001C2">
      <w:pPr>
        <w:spacing w:after="0" w:line="240" w:lineRule="auto"/>
        <w:jc w:val="center"/>
        <w:rPr>
          <w:color w:val="00000a"/>
        </w:rPr>
      </w:pPr>
      <w:r w:rsidDel="00000000" w:rsidR="00000000" w:rsidRPr="00000000">
        <w:br w:type="page"/>
      </w:r>
      <w:r w:rsidDel="00000000" w:rsidR="00000000" w:rsidRPr="00000000">
        <w:rPr>
          <w:b w:val="1"/>
          <w:color w:val="00000a"/>
          <w:rtl w:val="0"/>
        </w:rPr>
        <w:t xml:space="preserve">ANEXO IV - PROVA DE TÍTULOS</w:t>
      </w:r>
      <w:r w:rsidDel="00000000" w:rsidR="00000000" w:rsidRPr="00000000">
        <w:rPr>
          <w:rtl w:val="0"/>
        </w:rPr>
      </w:r>
    </w:p>
    <w:p w:rsidR="00000000" w:rsidDel="00000000" w:rsidP="00000000" w:rsidRDefault="00000000" w:rsidRPr="00000000" w14:paraId="000001C3">
      <w:pPr>
        <w:widowControl w:val="0"/>
        <w:tabs>
          <w:tab w:val="left" w:leader="none" w:pos="709"/>
        </w:tabs>
        <w:spacing w:line="240" w:lineRule="auto"/>
        <w:jc w:val="center"/>
        <w:rPr>
          <w:color w:val="00000a"/>
        </w:rPr>
      </w:pPr>
      <w:r w:rsidDel="00000000" w:rsidR="00000000" w:rsidRPr="00000000">
        <w:rPr>
          <w:b w:val="1"/>
          <w:color w:val="00000a"/>
          <w:rtl w:val="0"/>
        </w:rPr>
        <w:t xml:space="preserve">FICHA DE AVALIAÇÃO DO CURRÍCULO </w:t>
        <w:br w:type="textWrapping"/>
        <w:t xml:space="preserve">  PROCESSO SELETIVO SIMPLIFICADO - EDITAL N° XX/2025</w:t>
      </w:r>
      <w:r w:rsidDel="00000000" w:rsidR="00000000" w:rsidRPr="00000000">
        <w:rPr>
          <w:rtl w:val="0"/>
        </w:rPr>
      </w:r>
    </w:p>
    <w:p w:rsidR="00000000" w:rsidDel="00000000" w:rsidP="00000000" w:rsidRDefault="00000000" w:rsidRPr="00000000" w14:paraId="000001C4">
      <w:pPr>
        <w:widowControl w:val="0"/>
        <w:tabs>
          <w:tab w:val="left" w:leader="none" w:pos="709"/>
        </w:tabs>
        <w:spacing w:line="360" w:lineRule="auto"/>
        <w:jc w:val="both"/>
        <w:rPr>
          <w:color w:val="00000a"/>
        </w:rPr>
      </w:pPr>
      <w:r w:rsidDel="00000000" w:rsidR="00000000" w:rsidRPr="00000000">
        <w:rPr>
          <w:color w:val="00000a"/>
          <w:rtl w:val="0"/>
        </w:rPr>
        <w:t xml:space="preserve">Candidato:_____________________________________________________________________</w:t>
      </w:r>
    </w:p>
    <w:p w:rsidR="00000000" w:rsidDel="00000000" w:rsidP="00000000" w:rsidRDefault="00000000" w:rsidRPr="00000000" w14:paraId="000001C5">
      <w:pPr>
        <w:widowControl w:val="0"/>
        <w:tabs>
          <w:tab w:val="left" w:leader="none" w:pos="709"/>
        </w:tabs>
        <w:spacing w:line="360" w:lineRule="auto"/>
        <w:jc w:val="both"/>
        <w:rPr>
          <w:color w:val="00000a"/>
        </w:rPr>
      </w:pPr>
      <w:r w:rsidDel="00000000" w:rsidR="00000000" w:rsidRPr="00000000">
        <w:rPr>
          <w:color w:val="00000a"/>
          <w:rtl w:val="0"/>
        </w:rPr>
        <w:t xml:space="preserve">Área:</w:t>
      </w:r>
      <w:r w:rsidDel="00000000" w:rsidR="00000000" w:rsidRPr="00000000">
        <w:rPr>
          <w:color w:val="0000ff"/>
          <w:sz w:val="24"/>
          <w:szCs w:val="24"/>
          <w:rtl w:val="0"/>
        </w:rPr>
        <w:t xml:space="preserve">Música/ Violão</w:t>
      </w:r>
      <w:r w:rsidDel="00000000" w:rsidR="00000000" w:rsidRPr="00000000">
        <w:rPr>
          <w:rtl w:val="0"/>
        </w:rPr>
      </w:r>
    </w:p>
    <w:p w:rsidR="00000000" w:rsidDel="00000000" w:rsidP="00000000" w:rsidRDefault="00000000" w:rsidRPr="00000000" w14:paraId="000001C6">
      <w:pPr>
        <w:widowControl w:val="0"/>
        <w:tabs>
          <w:tab w:val="left" w:leader="none" w:pos="709"/>
        </w:tabs>
        <w:spacing w:line="360" w:lineRule="auto"/>
        <w:jc w:val="both"/>
        <w:rPr>
          <w:color w:val="00000a"/>
        </w:rPr>
      </w:pPr>
      <w:r w:rsidDel="00000000" w:rsidR="00000000" w:rsidRPr="00000000">
        <w:rPr>
          <w:rtl w:val="0"/>
        </w:rPr>
      </w:r>
    </w:p>
    <w:tbl>
      <w:tblPr>
        <w:tblStyle w:val="Table7"/>
        <w:tblW w:w="8325.0" w:type="dxa"/>
        <w:jc w:val="center"/>
        <w:tblLayout w:type="fixed"/>
        <w:tblLook w:val="0000"/>
      </w:tblPr>
      <w:tblGrid>
        <w:gridCol w:w="3540"/>
        <w:gridCol w:w="2445"/>
        <w:gridCol w:w="1170"/>
        <w:gridCol w:w="1170"/>
        <w:tblGridChange w:id="0">
          <w:tblGrid>
            <w:gridCol w:w="3540"/>
            <w:gridCol w:w="2445"/>
            <w:gridCol w:w="1170"/>
            <w:gridCol w:w="1170"/>
          </w:tblGrid>
        </w:tblGridChange>
      </w:tblGrid>
      <w:tr>
        <w:trPr>
          <w:cantSplit w:val="0"/>
          <w:trHeight w:val="270" w:hRule="atLeast"/>
          <w:tblHeader w:val="0"/>
        </w:trPr>
        <w:tc>
          <w:tcPr>
            <w:vMerge w:val="restart"/>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C7">
            <w:pPr>
              <w:spacing w:after="0" w:line="240" w:lineRule="auto"/>
              <w:jc w:val="center"/>
              <w:rPr>
                <w:color w:val="00000a"/>
              </w:rPr>
            </w:pPr>
            <w:r w:rsidDel="00000000" w:rsidR="00000000" w:rsidRPr="00000000">
              <w:rPr>
                <w:rtl w:val="0"/>
              </w:rPr>
            </w:r>
          </w:p>
          <w:p w:rsidR="00000000" w:rsidDel="00000000" w:rsidP="00000000" w:rsidRDefault="00000000" w:rsidRPr="00000000" w14:paraId="000001C8">
            <w:pPr>
              <w:spacing w:after="0" w:line="240" w:lineRule="auto"/>
              <w:jc w:val="center"/>
              <w:rPr>
                <w:color w:val="00000a"/>
              </w:rPr>
            </w:pPr>
            <w:r w:rsidDel="00000000" w:rsidR="00000000" w:rsidRPr="00000000">
              <w:rPr>
                <w:b w:val="1"/>
                <w:color w:val="00000a"/>
                <w:rtl w:val="0"/>
              </w:rPr>
              <w:t xml:space="preserve">Critérios</w:t>
            </w:r>
            <w:r w:rsidDel="00000000" w:rsidR="00000000" w:rsidRPr="00000000">
              <w:rPr>
                <w:rtl w:val="0"/>
              </w:rPr>
            </w:r>
          </w:p>
        </w:tc>
        <w:tc>
          <w:tcPr>
            <w:vMerge w:val="restart"/>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C9">
            <w:pPr>
              <w:spacing w:after="0" w:line="240" w:lineRule="auto"/>
              <w:jc w:val="center"/>
              <w:rPr>
                <w:color w:val="00000a"/>
              </w:rPr>
            </w:pPr>
            <w:r w:rsidDel="00000000" w:rsidR="00000000" w:rsidRPr="00000000">
              <w:rPr>
                <w:b w:val="1"/>
                <w:color w:val="00000a"/>
                <w:rtl w:val="0"/>
              </w:rPr>
              <w:t xml:space="preserve">Pontuação </w:t>
            </w:r>
            <w:r w:rsidDel="00000000" w:rsidR="00000000" w:rsidRPr="00000000">
              <w:rPr>
                <w:rtl w:val="0"/>
              </w:rPr>
            </w:r>
          </w:p>
        </w:tc>
        <w:tc>
          <w:tcPr>
            <w:tcBorders>
              <w:top w:color="00000a" w:space="0" w:sz="8" w:val="single"/>
              <w:left w:color="000000" w:space="0" w:sz="0" w:val="nil"/>
              <w:bottom w:color="000000" w:space="0" w:sz="0" w:val="nil"/>
              <w:right w:color="00000a" w:space="0" w:sz="8" w:val="single"/>
            </w:tcBorders>
            <w:shd w:fill="ffffff" w:val="clear"/>
            <w:vAlign w:val="center"/>
          </w:tcPr>
          <w:p w:rsidR="00000000" w:rsidDel="00000000" w:rsidP="00000000" w:rsidRDefault="00000000" w:rsidRPr="00000000" w14:paraId="000001CA">
            <w:pPr>
              <w:spacing w:after="0" w:line="240" w:lineRule="auto"/>
              <w:jc w:val="center"/>
              <w:rPr>
                <w:color w:val="00000a"/>
              </w:rPr>
            </w:pPr>
            <w:r w:rsidDel="00000000" w:rsidR="00000000" w:rsidRPr="00000000">
              <w:rPr>
                <w:b w:val="1"/>
                <w:color w:val="00000a"/>
                <w:rtl w:val="0"/>
              </w:rPr>
              <w:t xml:space="preserve">Pontuação</w:t>
            </w:r>
            <w:r w:rsidDel="00000000" w:rsidR="00000000" w:rsidRPr="00000000">
              <w:rPr>
                <w:rtl w:val="0"/>
              </w:rPr>
            </w:r>
          </w:p>
        </w:tc>
        <w:tc>
          <w:tcPr>
            <w:tcBorders>
              <w:top w:color="00000a" w:space="0" w:sz="8" w:val="single"/>
              <w:left w:color="000000" w:space="0" w:sz="0" w:val="nil"/>
              <w:bottom w:color="000000" w:space="0" w:sz="0" w:val="nil"/>
              <w:right w:color="00000a" w:space="0" w:sz="8" w:val="single"/>
            </w:tcBorders>
            <w:shd w:fill="ffffff" w:val="clear"/>
            <w:vAlign w:val="center"/>
          </w:tcPr>
          <w:p w:rsidR="00000000" w:rsidDel="00000000" w:rsidP="00000000" w:rsidRDefault="00000000" w:rsidRPr="00000000" w14:paraId="000001CB">
            <w:pPr>
              <w:spacing w:after="0" w:line="240" w:lineRule="auto"/>
              <w:jc w:val="center"/>
              <w:rPr>
                <w:color w:val="00000a"/>
              </w:rPr>
            </w:pPr>
            <w:r w:rsidDel="00000000" w:rsidR="00000000" w:rsidRPr="00000000">
              <w:rPr>
                <w:b w:val="1"/>
                <w:color w:val="00000a"/>
                <w:rtl w:val="0"/>
              </w:rPr>
              <w:t xml:space="preserve">Pontuação</w:t>
            </w:r>
            <w:r w:rsidDel="00000000" w:rsidR="00000000" w:rsidRPr="00000000">
              <w:rPr>
                <w:rtl w:val="0"/>
              </w:rPr>
            </w:r>
          </w:p>
        </w:tc>
      </w:tr>
      <w:tr>
        <w:trPr>
          <w:cantSplit w:val="0"/>
          <w:trHeight w:val="284" w:hRule="atLeast"/>
          <w:tblHeader w:val="0"/>
        </w:trPr>
        <w:tc>
          <w:tcPr>
            <w:vMerge w:val="continue"/>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CC">
            <w:pPr>
              <w:widowControl w:val="0"/>
              <w:spacing w:after="0" w:line="276" w:lineRule="auto"/>
              <w:rPr>
                <w:color w:val="00000a"/>
              </w:rPr>
            </w:pPr>
            <w:r w:rsidDel="00000000" w:rsidR="00000000" w:rsidRPr="00000000">
              <w:rPr>
                <w:rtl w:val="0"/>
              </w:rPr>
            </w:r>
          </w:p>
        </w:tc>
        <w:tc>
          <w:tcPr>
            <w:vMerge w:val="continue"/>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CD">
            <w:pPr>
              <w:widowControl w:val="0"/>
              <w:spacing w:after="0" w:line="276" w:lineRule="auto"/>
              <w:rPr>
                <w:color w:val="00000a"/>
              </w:rPr>
            </w:pP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CE">
            <w:pPr>
              <w:spacing w:after="0" w:line="240" w:lineRule="auto"/>
              <w:jc w:val="center"/>
              <w:rPr>
                <w:color w:val="00000a"/>
              </w:rPr>
            </w:pPr>
            <w:r w:rsidDel="00000000" w:rsidR="00000000" w:rsidRPr="00000000">
              <w:rPr>
                <w:b w:val="1"/>
                <w:color w:val="00000a"/>
                <w:rtl w:val="0"/>
              </w:rPr>
              <w:t xml:space="preserve">Máxima</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CF">
            <w:pPr>
              <w:spacing w:after="0" w:line="240" w:lineRule="auto"/>
              <w:jc w:val="center"/>
              <w:rPr>
                <w:color w:val="00000a"/>
              </w:rPr>
            </w:pPr>
            <w:r w:rsidDel="00000000" w:rsidR="00000000" w:rsidRPr="00000000">
              <w:rPr>
                <w:b w:val="1"/>
                <w:color w:val="00000a"/>
                <w:rtl w:val="0"/>
              </w:rPr>
              <w:t xml:space="preserve">Atribuída</w:t>
            </w:r>
            <w:r w:rsidDel="00000000" w:rsidR="00000000" w:rsidRPr="00000000">
              <w:rPr>
                <w:rtl w:val="0"/>
              </w:rPr>
            </w:r>
          </w:p>
        </w:tc>
      </w:tr>
      <w:tr>
        <w:trPr>
          <w:cantSplit w:val="0"/>
          <w:trHeight w:val="297" w:hRule="atLeast"/>
          <w:tblHeader w:val="0"/>
        </w:trPr>
        <w:tc>
          <w:tcPr>
            <w:tcBorders>
              <w:top w:color="000000" w:space="0" w:sz="0" w:val="nil"/>
              <w:left w:color="00000a" w:space="0" w:sz="8" w:val="single"/>
              <w:bottom w:color="00000a" w:space="0" w:sz="8" w:val="single"/>
              <w:right w:color="00000a" w:space="0" w:sz="8" w:val="single"/>
            </w:tcBorders>
            <w:shd w:fill="c4bc96" w:val="clear"/>
            <w:vAlign w:val="center"/>
          </w:tcPr>
          <w:p w:rsidR="00000000" w:rsidDel="00000000" w:rsidP="00000000" w:rsidRDefault="00000000" w:rsidRPr="00000000" w14:paraId="000001D0">
            <w:pPr>
              <w:numPr>
                <w:ilvl w:val="0"/>
                <w:numId w:val="3"/>
              </w:numPr>
              <w:spacing w:after="0" w:line="240" w:lineRule="auto"/>
              <w:ind w:left="720" w:hanging="360"/>
              <w:jc w:val="both"/>
              <w:rPr>
                <w:color w:val="00000a"/>
              </w:rPr>
            </w:pPr>
            <w:r w:rsidDel="00000000" w:rsidR="00000000" w:rsidRPr="00000000">
              <w:rPr>
                <w:b w:val="1"/>
                <w:color w:val="00000a"/>
                <w:rtl w:val="0"/>
              </w:rPr>
              <w:t xml:space="preserve">Titulação Acadêmica</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D1">
            <w:pPr>
              <w:spacing w:after="0" w:line="240" w:lineRule="auto"/>
              <w:jc w:val="center"/>
              <w:rPr>
                <w:color w:val="00000a"/>
              </w:rPr>
            </w:pP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D2">
            <w:pPr>
              <w:spacing w:after="0" w:line="240" w:lineRule="auto"/>
              <w:jc w:val="center"/>
              <w:rPr>
                <w:b w:val="1"/>
                <w:color w:val="00000a"/>
              </w:rPr>
            </w:pPr>
            <w:r w:rsidDel="00000000" w:rsidR="00000000" w:rsidRPr="00000000">
              <w:rPr>
                <w:b w:val="1"/>
                <w:color w:val="00000a"/>
                <w:rtl w:val="0"/>
              </w:rPr>
              <w:t xml:space="preserve">240</w:t>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D3">
            <w:pPr>
              <w:spacing w:after="0" w:line="240" w:lineRule="auto"/>
              <w:jc w:val="center"/>
              <w:rPr>
                <w:color w:val="00000a"/>
              </w:rPr>
            </w:pPr>
            <w:r w:rsidDel="00000000" w:rsidR="00000000" w:rsidRPr="00000000">
              <w:rPr>
                <w:rtl w:val="0"/>
              </w:rPr>
            </w:r>
          </w:p>
        </w:tc>
      </w:tr>
      <w:tr>
        <w:trPr>
          <w:cantSplit w:val="0"/>
          <w:trHeight w:val="474"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D4">
            <w:pPr>
              <w:spacing w:after="0" w:line="240" w:lineRule="auto"/>
              <w:jc w:val="both"/>
              <w:rPr>
                <w:color w:val="00000a"/>
                <w:sz w:val="20"/>
                <w:szCs w:val="20"/>
              </w:rPr>
            </w:pPr>
            <w:r w:rsidDel="00000000" w:rsidR="00000000" w:rsidRPr="00000000">
              <w:rPr>
                <w:color w:val="00000a"/>
                <w:sz w:val="20"/>
                <w:szCs w:val="20"/>
                <w:rtl w:val="0"/>
              </w:rPr>
              <w:t xml:space="preserve">1.1 Bacharelado na área </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5">
            <w:pPr>
              <w:spacing w:after="0" w:line="240" w:lineRule="auto"/>
              <w:jc w:val="center"/>
              <w:rPr>
                <w:color w:val="00000a"/>
                <w:sz w:val="20"/>
                <w:szCs w:val="20"/>
              </w:rPr>
            </w:pPr>
            <w:r w:rsidDel="00000000" w:rsidR="00000000" w:rsidRPr="00000000">
              <w:rPr>
                <w:color w:val="00000a"/>
                <w:sz w:val="20"/>
                <w:szCs w:val="20"/>
                <w:rtl w:val="0"/>
              </w:rPr>
              <w:t xml:space="preserve">70 pontos por curso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6">
            <w:pPr>
              <w:spacing w:after="0" w:line="240" w:lineRule="auto"/>
              <w:jc w:val="center"/>
              <w:rPr>
                <w:sz w:val="20"/>
                <w:szCs w:val="20"/>
              </w:rPr>
            </w:pPr>
            <w:r w:rsidDel="00000000" w:rsidR="00000000" w:rsidRPr="00000000">
              <w:rPr>
                <w:sz w:val="20"/>
                <w:szCs w:val="20"/>
                <w:rtl w:val="0"/>
              </w:rPr>
              <w:t xml:space="preserve">70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7">
            <w:pPr>
              <w:spacing w:after="0" w:line="240" w:lineRule="auto"/>
              <w:jc w:val="center"/>
              <w:rPr>
                <w:color w:val="00000a"/>
                <w:sz w:val="20"/>
                <w:szCs w:val="20"/>
              </w:rPr>
            </w:pPr>
            <w:r w:rsidDel="00000000" w:rsidR="00000000" w:rsidRPr="00000000">
              <w:rPr>
                <w:rtl w:val="0"/>
              </w:rPr>
            </w:r>
          </w:p>
        </w:tc>
      </w:tr>
      <w:tr>
        <w:trPr>
          <w:cantSplit w:val="0"/>
          <w:trHeight w:val="474"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D8">
            <w:pPr>
              <w:spacing w:after="0" w:line="240" w:lineRule="auto"/>
              <w:jc w:val="both"/>
              <w:rPr>
                <w:color w:val="00000a"/>
                <w:sz w:val="20"/>
                <w:szCs w:val="20"/>
              </w:rPr>
            </w:pPr>
            <w:r w:rsidDel="00000000" w:rsidR="00000000" w:rsidRPr="00000000">
              <w:rPr>
                <w:color w:val="00000a"/>
                <w:sz w:val="20"/>
                <w:szCs w:val="20"/>
                <w:rtl w:val="0"/>
              </w:rPr>
              <w:t xml:space="preserve">1.2 Licenciatura plena na área ou formação pedagógica</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9">
            <w:pPr>
              <w:spacing w:after="0" w:line="240" w:lineRule="auto"/>
              <w:jc w:val="center"/>
              <w:rPr>
                <w:color w:val="00000a"/>
                <w:sz w:val="20"/>
                <w:szCs w:val="20"/>
              </w:rPr>
            </w:pPr>
            <w:r w:rsidDel="00000000" w:rsidR="00000000" w:rsidRPr="00000000">
              <w:rPr>
                <w:color w:val="00000a"/>
                <w:sz w:val="20"/>
                <w:szCs w:val="20"/>
                <w:rtl w:val="0"/>
              </w:rPr>
              <w:t xml:space="preserve">80 pontos por curso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A">
            <w:pPr>
              <w:spacing w:after="0" w:line="240" w:lineRule="auto"/>
              <w:jc w:val="center"/>
              <w:rPr>
                <w:sz w:val="20"/>
                <w:szCs w:val="20"/>
              </w:rPr>
            </w:pPr>
            <w:r w:rsidDel="00000000" w:rsidR="00000000" w:rsidRPr="00000000">
              <w:rPr>
                <w:sz w:val="20"/>
                <w:szCs w:val="20"/>
                <w:rtl w:val="0"/>
              </w:rPr>
              <w:t xml:space="preserve">80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B">
            <w:pPr>
              <w:spacing w:after="0" w:line="240" w:lineRule="auto"/>
              <w:jc w:val="center"/>
              <w:rPr>
                <w:color w:val="00000a"/>
                <w:sz w:val="20"/>
                <w:szCs w:val="20"/>
              </w:rPr>
            </w:pPr>
            <w:r w:rsidDel="00000000" w:rsidR="00000000" w:rsidRPr="00000000">
              <w:rPr>
                <w:rtl w:val="0"/>
              </w:rPr>
            </w:r>
          </w:p>
        </w:tc>
      </w:tr>
      <w:tr>
        <w:trPr>
          <w:cantSplit w:val="0"/>
          <w:trHeight w:val="474"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DC">
            <w:pPr>
              <w:spacing w:after="0" w:line="240" w:lineRule="auto"/>
              <w:jc w:val="both"/>
              <w:rPr>
                <w:color w:val="00000a"/>
                <w:sz w:val="20"/>
                <w:szCs w:val="20"/>
              </w:rPr>
            </w:pPr>
            <w:r w:rsidDel="00000000" w:rsidR="00000000" w:rsidRPr="00000000">
              <w:rPr>
                <w:color w:val="00000a"/>
                <w:sz w:val="20"/>
                <w:szCs w:val="20"/>
                <w:rtl w:val="0"/>
              </w:rPr>
              <w:t xml:space="preserve">1.3 Especialização na área ou em educação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D">
            <w:pPr>
              <w:spacing w:after="0" w:line="240" w:lineRule="auto"/>
              <w:jc w:val="center"/>
              <w:rPr>
                <w:color w:val="00000a"/>
                <w:sz w:val="20"/>
                <w:szCs w:val="20"/>
              </w:rPr>
            </w:pPr>
            <w:r w:rsidDel="00000000" w:rsidR="00000000" w:rsidRPr="00000000">
              <w:rPr>
                <w:color w:val="00000a"/>
                <w:sz w:val="20"/>
                <w:szCs w:val="20"/>
                <w:rtl w:val="0"/>
              </w:rPr>
              <w:t xml:space="preserve">100 pontos por curso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E">
            <w:pPr>
              <w:spacing w:after="0" w:line="240" w:lineRule="auto"/>
              <w:jc w:val="center"/>
              <w:rPr>
                <w:sz w:val="20"/>
                <w:szCs w:val="20"/>
              </w:rPr>
            </w:pPr>
            <w:r w:rsidDel="00000000" w:rsidR="00000000" w:rsidRPr="00000000">
              <w:rPr>
                <w:sz w:val="20"/>
                <w:szCs w:val="20"/>
                <w:rtl w:val="0"/>
              </w:rPr>
              <w:t xml:space="preserve">100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DF">
            <w:pPr>
              <w:spacing w:after="0" w:line="240" w:lineRule="auto"/>
              <w:jc w:val="center"/>
              <w:rPr>
                <w:color w:val="00000a"/>
                <w:sz w:val="20"/>
                <w:szCs w:val="20"/>
              </w:rPr>
            </w:pPr>
            <w:r w:rsidDel="00000000" w:rsidR="00000000" w:rsidRPr="00000000">
              <w:rPr>
                <w:rtl w:val="0"/>
              </w:rPr>
            </w:r>
          </w:p>
        </w:tc>
      </w:tr>
      <w:tr>
        <w:trPr>
          <w:cantSplit w:val="0"/>
          <w:trHeight w:val="297"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E0">
            <w:pPr>
              <w:spacing w:after="0" w:line="240" w:lineRule="auto"/>
              <w:jc w:val="both"/>
              <w:rPr>
                <w:color w:val="00000a"/>
                <w:sz w:val="20"/>
                <w:szCs w:val="20"/>
              </w:rPr>
            </w:pPr>
            <w:r w:rsidDel="00000000" w:rsidR="00000000" w:rsidRPr="00000000">
              <w:rPr>
                <w:color w:val="00000a"/>
                <w:sz w:val="20"/>
                <w:szCs w:val="20"/>
                <w:rtl w:val="0"/>
              </w:rPr>
              <w:t xml:space="preserve">1.4 Mestrado na área ou em educação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1">
            <w:pPr>
              <w:spacing w:after="0" w:line="240" w:lineRule="auto"/>
              <w:jc w:val="center"/>
              <w:rPr>
                <w:color w:val="00000a"/>
                <w:sz w:val="20"/>
                <w:szCs w:val="20"/>
              </w:rPr>
            </w:pPr>
            <w:r w:rsidDel="00000000" w:rsidR="00000000" w:rsidRPr="00000000">
              <w:rPr>
                <w:color w:val="00000a"/>
                <w:sz w:val="20"/>
                <w:szCs w:val="20"/>
                <w:rtl w:val="0"/>
              </w:rPr>
              <w:t xml:space="preserve">160 pontos por curso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2">
            <w:pPr>
              <w:spacing w:after="0" w:line="240" w:lineRule="auto"/>
              <w:jc w:val="center"/>
              <w:rPr>
                <w:sz w:val="20"/>
                <w:szCs w:val="20"/>
              </w:rPr>
            </w:pPr>
            <w:r w:rsidDel="00000000" w:rsidR="00000000" w:rsidRPr="00000000">
              <w:rPr>
                <w:sz w:val="20"/>
                <w:szCs w:val="20"/>
                <w:rtl w:val="0"/>
              </w:rPr>
              <w:t xml:space="preserve">160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3">
            <w:pPr>
              <w:spacing w:after="0" w:line="240" w:lineRule="auto"/>
              <w:jc w:val="center"/>
              <w:rPr>
                <w:color w:val="00000a"/>
                <w:sz w:val="20"/>
                <w:szCs w:val="20"/>
              </w:rPr>
            </w:pPr>
            <w:r w:rsidDel="00000000" w:rsidR="00000000" w:rsidRPr="00000000">
              <w:rPr>
                <w:rtl w:val="0"/>
              </w:rPr>
            </w:r>
          </w:p>
        </w:tc>
      </w:tr>
      <w:tr>
        <w:trPr>
          <w:cantSplit w:val="0"/>
          <w:trHeight w:val="297"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E4">
            <w:pPr>
              <w:spacing w:after="0" w:line="240" w:lineRule="auto"/>
              <w:jc w:val="both"/>
              <w:rPr>
                <w:color w:val="00000a"/>
                <w:sz w:val="20"/>
                <w:szCs w:val="20"/>
              </w:rPr>
            </w:pPr>
            <w:r w:rsidDel="00000000" w:rsidR="00000000" w:rsidRPr="00000000">
              <w:rPr>
                <w:color w:val="00000a"/>
                <w:sz w:val="20"/>
                <w:szCs w:val="20"/>
                <w:rtl w:val="0"/>
              </w:rPr>
              <w:t xml:space="preserve">1.5 Doutorado na área ou em educação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5">
            <w:pPr>
              <w:spacing w:after="0" w:line="240" w:lineRule="auto"/>
              <w:jc w:val="center"/>
              <w:rPr>
                <w:color w:val="00000a"/>
                <w:sz w:val="20"/>
                <w:szCs w:val="20"/>
              </w:rPr>
            </w:pPr>
            <w:r w:rsidDel="00000000" w:rsidR="00000000" w:rsidRPr="00000000">
              <w:rPr>
                <w:color w:val="00000a"/>
                <w:sz w:val="20"/>
                <w:szCs w:val="20"/>
                <w:rtl w:val="0"/>
              </w:rPr>
              <w:t xml:space="preserve">240 pontos por curso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6">
            <w:pPr>
              <w:spacing w:after="0" w:line="240" w:lineRule="auto"/>
              <w:jc w:val="center"/>
              <w:rPr>
                <w:sz w:val="20"/>
                <w:szCs w:val="20"/>
              </w:rPr>
            </w:pPr>
            <w:r w:rsidDel="00000000" w:rsidR="00000000" w:rsidRPr="00000000">
              <w:rPr>
                <w:sz w:val="20"/>
                <w:szCs w:val="20"/>
                <w:rtl w:val="0"/>
              </w:rPr>
              <w:t xml:space="preserve">240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7">
            <w:pPr>
              <w:spacing w:after="0" w:line="240" w:lineRule="auto"/>
              <w:jc w:val="center"/>
              <w:rPr>
                <w:color w:val="00000a"/>
                <w:sz w:val="20"/>
                <w:szCs w:val="20"/>
              </w:rPr>
            </w:pPr>
            <w:r w:rsidDel="00000000" w:rsidR="00000000" w:rsidRPr="00000000">
              <w:rPr>
                <w:rtl w:val="0"/>
              </w:rPr>
            </w:r>
          </w:p>
        </w:tc>
      </w:tr>
      <w:tr>
        <w:trPr>
          <w:cantSplit w:val="0"/>
          <w:trHeight w:val="297" w:hRule="atLeast"/>
          <w:tblHeader w:val="0"/>
        </w:trPr>
        <w:tc>
          <w:tcPr>
            <w:tcBorders>
              <w:top w:color="000000" w:space="0" w:sz="0" w:val="nil"/>
              <w:left w:color="00000a" w:space="0" w:sz="8" w:val="single"/>
              <w:bottom w:color="00000a" w:space="0" w:sz="8" w:val="single"/>
              <w:right w:color="00000a" w:space="0" w:sz="8" w:val="single"/>
            </w:tcBorders>
            <w:shd w:fill="c4bc96" w:val="clear"/>
            <w:vAlign w:val="center"/>
          </w:tcPr>
          <w:p w:rsidR="00000000" w:rsidDel="00000000" w:rsidP="00000000" w:rsidRDefault="00000000" w:rsidRPr="00000000" w14:paraId="000001E8">
            <w:pPr>
              <w:numPr>
                <w:ilvl w:val="0"/>
                <w:numId w:val="3"/>
              </w:numPr>
              <w:spacing w:after="0" w:line="240" w:lineRule="auto"/>
              <w:ind w:left="720" w:hanging="360"/>
              <w:jc w:val="both"/>
              <w:rPr>
                <w:color w:val="00000a"/>
              </w:rPr>
            </w:pPr>
            <w:r w:rsidDel="00000000" w:rsidR="00000000" w:rsidRPr="00000000">
              <w:rPr>
                <w:b w:val="1"/>
                <w:color w:val="00000a"/>
                <w:rtl w:val="0"/>
              </w:rPr>
              <w:t xml:space="preserve">Experiência Docente</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E9">
            <w:pPr>
              <w:spacing w:after="0" w:line="240" w:lineRule="auto"/>
              <w:jc w:val="center"/>
              <w:rPr>
                <w:color w:val="00000a"/>
              </w:rPr>
            </w:pP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EA">
            <w:pPr>
              <w:spacing w:after="0" w:line="240" w:lineRule="auto"/>
              <w:jc w:val="center"/>
              <w:rPr/>
            </w:pPr>
            <w:r w:rsidDel="00000000" w:rsidR="00000000" w:rsidRPr="00000000">
              <w:rPr>
                <w:b w:val="1"/>
                <w:rtl w:val="0"/>
              </w:rPr>
              <w:t xml:space="preserve">130</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EB">
            <w:pPr>
              <w:spacing w:after="0" w:line="240" w:lineRule="auto"/>
              <w:jc w:val="center"/>
              <w:rPr>
                <w:color w:val="00000a"/>
              </w:rPr>
            </w:pPr>
            <w:r w:rsidDel="00000000" w:rsidR="00000000" w:rsidRPr="00000000">
              <w:rPr>
                <w:rtl w:val="0"/>
              </w:rPr>
            </w:r>
          </w:p>
        </w:tc>
      </w:tr>
      <w:tr>
        <w:trPr>
          <w:cantSplit w:val="0"/>
          <w:trHeight w:val="474"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EC">
            <w:pPr>
              <w:spacing w:after="0" w:line="240" w:lineRule="auto"/>
              <w:jc w:val="both"/>
              <w:rPr>
                <w:color w:val="00000a"/>
                <w:sz w:val="20"/>
                <w:szCs w:val="20"/>
              </w:rPr>
            </w:pPr>
            <w:r w:rsidDel="00000000" w:rsidR="00000000" w:rsidRPr="00000000">
              <w:rPr>
                <w:color w:val="00000a"/>
                <w:sz w:val="20"/>
                <w:szCs w:val="20"/>
                <w:rtl w:val="0"/>
              </w:rPr>
              <w:t xml:space="preserve">2.1 Experiência no magistério em atividade de ensino regular (docência).</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D">
            <w:pPr>
              <w:spacing w:after="0" w:line="240" w:lineRule="auto"/>
              <w:jc w:val="center"/>
              <w:rPr>
                <w:color w:val="00000a"/>
                <w:sz w:val="20"/>
                <w:szCs w:val="20"/>
              </w:rPr>
            </w:pPr>
            <w:r w:rsidDel="00000000" w:rsidR="00000000" w:rsidRPr="00000000">
              <w:rPr>
                <w:color w:val="00000a"/>
                <w:sz w:val="20"/>
                <w:szCs w:val="20"/>
                <w:rtl w:val="0"/>
              </w:rPr>
              <w:t xml:space="preserve">10 pontos por semestre excluída fração de meses e dias</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E">
            <w:pPr>
              <w:spacing w:after="0" w:line="240" w:lineRule="auto"/>
              <w:jc w:val="center"/>
              <w:rPr>
                <w:sz w:val="20"/>
                <w:szCs w:val="20"/>
              </w:rPr>
            </w:pPr>
            <w:r w:rsidDel="00000000" w:rsidR="00000000" w:rsidRPr="00000000">
              <w:rPr>
                <w:sz w:val="20"/>
                <w:szCs w:val="20"/>
                <w:rtl w:val="0"/>
              </w:rPr>
              <w:t xml:space="preserve">100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EF">
            <w:pPr>
              <w:spacing w:after="0" w:line="240" w:lineRule="auto"/>
              <w:jc w:val="center"/>
              <w:rPr>
                <w:color w:val="00000a"/>
              </w:rPr>
            </w:pPr>
            <w:r w:rsidDel="00000000" w:rsidR="00000000" w:rsidRPr="00000000">
              <w:rPr>
                <w:rtl w:val="0"/>
              </w:rPr>
            </w:r>
          </w:p>
        </w:tc>
      </w:tr>
      <w:tr>
        <w:trPr>
          <w:cantSplit w:val="0"/>
          <w:trHeight w:val="703"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F0">
            <w:pPr>
              <w:spacing w:after="0" w:line="240" w:lineRule="auto"/>
              <w:jc w:val="both"/>
              <w:rPr>
                <w:color w:val="00000a"/>
                <w:sz w:val="20"/>
                <w:szCs w:val="20"/>
              </w:rPr>
            </w:pPr>
            <w:r w:rsidDel="00000000" w:rsidR="00000000" w:rsidRPr="00000000">
              <w:rPr>
                <w:color w:val="00000a"/>
                <w:sz w:val="20"/>
                <w:szCs w:val="20"/>
                <w:rtl w:val="0"/>
              </w:rPr>
              <w:t xml:space="preserve">2.2 Participação como professor ou ministrante em</w:t>
            </w:r>
          </w:p>
          <w:p w:rsidR="00000000" w:rsidDel="00000000" w:rsidP="00000000" w:rsidRDefault="00000000" w:rsidRPr="00000000" w14:paraId="000001F1">
            <w:pPr>
              <w:spacing w:after="0" w:line="240" w:lineRule="auto"/>
              <w:jc w:val="both"/>
              <w:rPr>
                <w:color w:val="00000a"/>
                <w:sz w:val="20"/>
                <w:szCs w:val="20"/>
              </w:rPr>
            </w:pPr>
            <w:r w:rsidDel="00000000" w:rsidR="00000000" w:rsidRPr="00000000">
              <w:rPr>
                <w:color w:val="00000a"/>
                <w:sz w:val="20"/>
                <w:szCs w:val="20"/>
                <w:rtl w:val="0"/>
              </w:rPr>
              <w:t xml:space="preserve">atividade de ensino não regular (cursos livres, oficinas)</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F2">
            <w:pPr>
              <w:spacing w:after="0" w:line="240" w:lineRule="auto"/>
              <w:jc w:val="center"/>
              <w:rPr>
                <w:color w:val="00000a"/>
                <w:sz w:val="20"/>
                <w:szCs w:val="20"/>
              </w:rPr>
            </w:pPr>
            <w:r w:rsidDel="00000000" w:rsidR="00000000" w:rsidRPr="00000000">
              <w:rPr>
                <w:color w:val="00000a"/>
                <w:sz w:val="20"/>
                <w:szCs w:val="20"/>
                <w:rtl w:val="0"/>
              </w:rPr>
              <w:t xml:space="preserve">5 pontos por semestre excluída fração de meses e dias</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F3">
            <w:pPr>
              <w:spacing w:after="0" w:line="240" w:lineRule="auto"/>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F4">
            <w:pPr>
              <w:spacing w:after="0" w:line="240" w:lineRule="auto"/>
              <w:jc w:val="center"/>
              <w:rPr>
                <w:color w:val="00000a"/>
              </w:rPr>
            </w:pPr>
            <w:r w:rsidDel="00000000" w:rsidR="00000000" w:rsidRPr="00000000">
              <w:rPr>
                <w:rtl w:val="0"/>
              </w:rPr>
            </w:r>
          </w:p>
        </w:tc>
      </w:tr>
      <w:tr>
        <w:trPr>
          <w:cantSplit w:val="0"/>
          <w:trHeight w:val="703"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F5">
            <w:pPr>
              <w:spacing w:after="0" w:line="240" w:lineRule="auto"/>
              <w:jc w:val="both"/>
              <w:rPr>
                <w:color w:val="00000a"/>
                <w:sz w:val="20"/>
                <w:szCs w:val="20"/>
              </w:rPr>
            </w:pPr>
            <w:r w:rsidDel="00000000" w:rsidR="00000000" w:rsidRPr="00000000">
              <w:rPr>
                <w:color w:val="00000a"/>
                <w:sz w:val="20"/>
                <w:szCs w:val="20"/>
                <w:rtl w:val="0"/>
              </w:rPr>
              <w:t xml:space="preserve">2.3. Participação como palestrante, painelista, conferencista ou debatedor, em evento relacionado à educação ou área para a qual concorre. (Não considerados para fins de pontuação certificados na condição de participante ou ouvinte)</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F6">
            <w:pPr>
              <w:spacing w:after="0" w:line="240" w:lineRule="auto"/>
              <w:jc w:val="center"/>
              <w:rPr>
                <w:color w:val="00000a"/>
                <w:sz w:val="20"/>
                <w:szCs w:val="20"/>
              </w:rPr>
            </w:pPr>
            <w:r w:rsidDel="00000000" w:rsidR="00000000" w:rsidRPr="00000000">
              <w:rPr>
                <w:color w:val="00000a"/>
                <w:sz w:val="20"/>
                <w:szCs w:val="20"/>
                <w:rtl w:val="0"/>
              </w:rPr>
              <w:t xml:space="preserve">1 ponto por evento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F7">
            <w:pPr>
              <w:spacing w:after="0" w:lin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F8">
            <w:pPr>
              <w:spacing w:after="0" w:line="240" w:lineRule="auto"/>
              <w:jc w:val="center"/>
              <w:rPr>
                <w:color w:val="00000a"/>
              </w:rPr>
            </w:pPr>
            <w:r w:rsidDel="00000000" w:rsidR="00000000" w:rsidRPr="00000000">
              <w:rPr>
                <w:rtl w:val="0"/>
              </w:rPr>
            </w:r>
          </w:p>
        </w:tc>
      </w:tr>
      <w:tr>
        <w:trPr>
          <w:cantSplit w:val="0"/>
          <w:trHeight w:val="297" w:hRule="atLeast"/>
          <w:tblHeader w:val="0"/>
        </w:trPr>
        <w:tc>
          <w:tcPr>
            <w:tcBorders>
              <w:top w:color="000000" w:space="0" w:sz="0" w:val="nil"/>
              <w:left w:color="00000a" w:space="0" w:sz="8" w:val="single"/>
              <w:bottom w:color="00000a" w:space="0" w:sz="8" w:val="single"/>
              <w:right w:color="00000a" w:space="0" w:sz="8" w:val="single"/>
            </w:tcBorders>
            <w:shd w:fill="c4bc96" w:val="clear"/>
            <w:vAlign w:val="center"/>
          </w:tcPr>
          <w:p w:rsidR="00000000" w:rsidDel="00000000" w:rsidP="00000000" w:rsidRDefault="00000000" w:rsidRPr="00000000" w14:paraId="000001F9">
            <w:pPr>
              <w:numPr>
                <w:ilvl w:val="0"/>
                <w:numId w:val="3"/>
              </w:numPr>
              <w:spacing w:after="0" w:line="240" w:lineRule="auto"/>
              <w:ind w:left="720" w:hanging="360"/>
              <w:jc w:val="both"/>
              <w:rPr>
                <w:color w:val="00000a"/>
              </w:rPr>
            </w:pPr>
            <w:r w:rsidDel="00000000" w:rsidR="00000000" w:rsidRPr="00000000">
              <w:rPr>
                <w:b w:val="1"/>
                <w:color w:val="00000a"/>
                <w:rtl w:val="0"/>
              </w:rPr>
              <w:t xml:space="preserve">Experiência Não Docente</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FA">
            <w:pPr>
              <w:spacing w:after="0" w:line="240" w:lineRule="auto"/>
              <w:jc w:val="center"/>
              <w:rPr>
                <w:color w:val="00000a"/>
              </w:rPr>
            </w:pP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FB">
            <w:pPr>
              <w:spacing w:after="0" w:line="240" w:lineRule="auto"/>
              <w:jc w:val="center"/>
              <w:rPr>
                <w:color w:val="00000a"/>
              </w:rPr>
            </w:pPr>
            <w:r w:rsidDel="00000000" w:rsidR="00000000" w:rsidRPr="00000000">
              <w:rPr>
                <w:b w:val="1"/>
                <w:color w:val="00000a"/>
                <w:rtl w:val="0"/>
              </w:rPr>
              <w:t xml:space="preserve">30</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1FC">
            <w:pPr>
              <w:spacing w:after="0" w:line="240" w:lineRule="auto"/>
              <w:jc w:val="center"/>
              <w:rPr>
                <w:color w:val="00000a"/>
              </w:rPr>
            </w:pPr>
            <w:r w:rsidDel="00000000" w:rsidR="00000000" w:rsidRPr="00000000">
              <w:rPr>
                <w:rtl w:val="0"/>
              </w:rPr>
            </w:r>
          </w:p>
        </w:tc>
      </w:tr>
      <w:tr>
        <w:trPr>
          <w:cantSplit w:val="0"/>
          <w:trHeight w:val="703"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1FD">
            <w:pPr>
              <w:spacing w:after="0" w:line="240" w:lineRule="auto"/>
              <w:jc w:val="both"/>
              <w:rPr>
                <w:color w:val="00000a"/>
                <w:sz w:val="20"/>
                <w:szCs w:val="20"/>
              </w:rPr>
            </w:pPr>
            <w:r w:rsidDel="00000000" w:rsidR="00000000" w:rsidRPr="00000000">
              <w:rPr>
                <w:color w:val="00000a"/>
                <w:sz w:val="20"/>
                <w:szCs w:val="20"/>
                <w:rtl w:val="0"/>
              </w:rPr>
              <w:t xml:space="preserve">Experiência profissional não docente e/ou artística na área de atuação exigida para o cargo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FE">
            <w:pPr>
              <w:spacing w:after="0" w:line="240" w:lineRule="auto"/>
              <w:jc w:val="center"/>
              <w:rPr>
                <w:color w:val="00000a"/>
                <w:sz w:val="20"/>
                <w:szCs w:val="20"/>
              </w:rPr>
            </w:pPr>
            <w:r w:rsidDel="00000000" w:rsidR="00000000" w:rsidRPr="00000000">
              <w:rPr>
                <w:color w:val="00000a"/>
                <w:sz w:val="20"/>
                <w:szCs w:val="20"/>
                <w:rtl w:val="0"/>
              </w:rPr>
              <w:t xml:space="preserve">1 ponto por atividade</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1FF">
            <w:pPr>
              <w:spacing w:after="0" w:line="240" w:lineRule="auto"/>
              <w:jc w:val="cente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00">
            <w:pPr>
              <w:spacing w:after="0" w:line="240" w:lineRule="auto"/>
              <w:jc w:val="center"/>
              <w:rPr>
                <w:color w:val="00000a"/>
              </w:rPr>
            </w:pPr>
            <w:r w:rsidDel="00000000" w:rsidR="00000000" w:rsidRPr="00000000">
              <w:rPr>
                <w:rtl w:val="0"/>
              </w:rPr>
            </w:r>
          </w:p>
        </w:tc>
      </w:tr>
      <w:tr>
        <w:trPr>
          <w:cantSplit w:val="0"/>
          <w:trHeight w:val="297" w:hRule="atLeast"/>
          <w:tblHeader w:val="0"/>
        </w:trPr>
        <w:tc>
          <w:tcPr>
            <w:tcBorders>
              <w:top w:color="000000" w:space="0" w:sz="0" w:val="nil"/>
              <w:left w:color="00000a" w:space="0" w:sz="8" w:val="single"/>
              <w:bottom w:color="00000a" w:space="0" w:sz="8" w:val="single"/>
              <w:right w:color="00000a" w:space="0" w:sz="8" w:val="single"/>
            </w:tcBorders>
            <w:shd w:fill="c4bc96" w:val="clear"/>
            <w:vAlign w:val="center"/>
          </w:tcPr>
          <w:p w:rsidR="00000000" w:rsidDel="00000000" w:rsidP="00000000" w:rsidRDefault="00000000" w:rsidRPr="00000000" w14:paraId="00000201">
            <w:pPr>
              <w:spacing w:after="0" w:line="240" w:lineRule="auto"/>
              <w:jc w:val="center"/>
              <w:rPr>
                <w:color w:val="00000a"/>
              </w:rPr>
            </w:pPr>
            <w:r w:rsidDel="00000000" w:rsidR="00000000" w:rsidRPr="00000000">
              <w:rPr>
                <w:b w:val="1"/>
                <w:color w:val="00000a"/>
                <w:rtl w:val="0"/>
              </w:rPr>
              <w:t xml:space="preserve">Total de Pontos</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02">
            <w:pPr>
              <w:spacing w:after="0" w:line="240" w:lineRule="auto"/>
              <w:jc w:val="center"/>
              <w:rPr>
                <w:color w:val="00000a"/>
              </w:rPr>
            </w:pP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03">
            <w:pPr>
              <w:spacing w:after="0" w:line="240" w:lineRule="auto"/>
              <w:jc w:val="center"/>
              <w:rPr>
                <w:color w:val="00000a"/>
              </w:rPr>
            </w:pPr>
            <w:r w:rsidDel="00000000" w:rsidR="00000000" w:rsidRPr="00000000">
              <w:rPr>
                <w:b w:val="1"/>
                <w:color w:val="00000a"/>
                <w:rtl w:val="0"/>
              </w:rPr>
              <w:t xml:space="preserve">400</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04">
            <w:pPr>
              <w:spacing w:after="0" w:line="240" w:lineRule="auto"/>
              <w:jc w:val="center"/>
              <w:rPr>
                <w:color w:val="00000a"/>
              </w:rPr>
            </w:pPr>
            <w:r w:rsidDel="00000000" w:rsidR="00000000" w:rsidRPr="00000000">
              <w:rPr>
                <w:rtl w:val="0"/>
              </w:rPr>
            </w:r>
          </w:p>
        </w:tc>
      </w:tr>
    </w:tbl>
    <w:p w:rsidR="00000000" w:rsidDel="00000000" w:rsidP="00000000" w:rsidRDefault="00000000" w:rsidRPr="00000000" w14:paraId="00000205">
      <w:pPr>
        <w:spacing w:after="0" w:before="324" w:line="240" w:lineRule="auto"/>
        <w:ind w:left="72" w:right="144" w:firstLine="0"/>
        <w:jc w:val="both"/>
        <w:rPr>
          <w:b w:val="1"/>
        </w:rPr>
      </w:pPr>
      <w:r w:rsidDel="00000000" w:rsidR="00000000" w:rsidRPr="00000000">
        <w:rPr>
          <w:rtl w:val="0"/>
        </w:rPr>
      </w:r>
    </w:p>
    <w:p w:rsidR="00000000" w:rsidDel="00000000" w:rsidP="00000000" w:rsidRDefault="00000000" w:rsidRPr="00000000" w14:paraId="00000206">
      <w:pPr>
        <w:spacing w:after="0" w:before="324" w:line="240" w:lineRule="auto"/>
        <w:ind w:left="72" w:right="144" w:firstLine="0"/>
        <w:jc w:val="both"/>
        <w:rPr>
          <w:color w:val="000000"/>
        </w:rPr>
      </w:pPr>
      <w:r w:rsidDel="00000000" w:rsidR="00000000" w:rsidRPr="00000000">
        <w:rPr>
          <w:b w:val="1"/>
          <w:color w:val="000000"/>
          <w:rtl w:val="0"/>
        </w:rPr>
        <w:t xml:space="preserve">JUSTIFICATIVAS/OCORRÊNCIAS:</w:t>
      </w:r>
      <w:r w:rsidDel="00000000" w:rsidR="00000000" w:rsidRPr="00000000">
        <w:rPr>
          <w:rtl w:val="0"/>
        </w:rPr>
      </w:r>
    </w:p>
    <w:p w:rsidR="00000000" w:rsidDel="00000000" w:rsidP="00000000" w:rsidRDefault="00000000" w:rsidRPr="00000000" w14:paraId="00000207">
      <w:pPr>
        <w:spacing w:after="0" w:before="324" w:line="240" w:lineRule="auto"/>
        <w:ind w:left="72" w:right="144" w:firstLine="0"/>
        <w:jc w:val="both"/>
        <w:rPr>
          <w:color w:val="000000"/>
        </w:rPr>
      </w:pPr>
      <w:r w:rsidDel="00000000" w:rsidR="00000000" w:rsidRPr="00000000">
        <w:rPr>
          <w:b w:val="1"/>
          <w:color w:val="000000"/>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208">
      <w:pPr>
        <w:spacing w:after="0" w:line="240" w:lineRule="auto"/>
        <w:jc w:val="center"/>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209">
      <w:pPr>
        <w:spacing w:after="0" w:line="240" w:lineRule="auto"/>
        <w:jc w:val="center"/>
        <w:rPr>
          <w:color w:val="00000a"/>
        </w:rPr>
      </w:pPr>
      <w:r w:rsidDel="00000000" w:rsidR="00000000" w:rsidRPr="00000000">
        <w:rPr>
          <w:b w:val="1"/>
          <w:color w:val="00000a"/>
          <w:rtl w:val="0"/>
        </w:rPr>
        <w:t xml:space="preserve">ANEXO V - DESEMPENHO DIDÁTICO</w:t>
      </w:r>
      <w:r w:rsidDel="00000000" w:rsidR="00000000" w:rsidRPr="00000000">
        <w:rPr>
          <w:rtl w:val="0"/>
        </w:rPr>
      </w:r>
    </w:p>
    <w:p w:rsidR="00000000" w:rsidDel="00000000" w:rsidP="00000000" w:rsidRDefault="00000000" w:rsidRPr="00000000" w14:paraId="0000020A">
      <w:pPr>
        <w:widowControl w:val="0"/>
        <w:tabs>
          <w:tab w:val="left" w:leader="none" w:pos="709"/>
        </w:tabs>
        <w:spacing w:line="240" w:lineRule="auto"/>
        <w:jc w:val="center"/>
        <w:rPr>
          <w:color w:val="00000a"/>
        </w:rPr>
      </w:pPr>
      <w:r w:rsidDel="00000000" w:rsidR="00000000" w:rsidRPr="00000000">
        <w:rPr>
          <w:b w:val="1"/>
          <w:color w:val="00000a"/>
          <w:rtl w:val="0"/>
        </w:rPr>
        <w:t xml:space="preserve">FICHA DE AVALIAÇÃO DA PROVA DE DESEMPENHO DIDÁTICO</w:t>
      </w:r>
      <w:r w:rsidDel="00000000" w:rsidR="00000000" w:rsidRPr="00000000">
        <w:rPr>
          <w:color w:val="00000a"/>
          <w:rtl w:val="0"/>
        </w:rPr>
        <w:br w:type="textWrapping"/>
      </w:r>
      <w:r w:rsidDel="00000000" w:rsidR="00000000" w:rsidRPr="00000000">
        <w:rPr>
          <w:b w:val="1"/>
          <w:color w:val="00000a"/>
          <w:rtl w:val="0"/>
        </w:rPr>
        <w:t xml:space="preserve">PROCESSO SELETIVO SIMPLIFICADO - EDITAL N° XX/2025</w:t>
      </w:r>
      <w:r w:rsidDel="00000000" w:rsidR="00000000" w:rsidRPr="00000000">
        <w:rPr>
          <w:rtl w:val="0"/>
        </w:rPr>
      </w:r>
    </w:p>
    <w:p w:rsidR="00000000" w:rsidDel="00000000" w:rsidP="00000000" w:rsidRDefault="00000000" w:rsidRPr="00000000" w14:paraId="0000020B">
      <w:pPr>
        <w:widowControl w:val="0"/>
        <w:tabs>
          <w:tab w:val="left" w:leader="none" w:pos="709"/>
        </w:tabs>
        <w:spacing w:line="240" w:lineRule="auto"/>
        <w:jc w:val="both"/>
        <w:rPr>
          <w:color w:val="00000a"/>
        </w:rPr>
      </w:pPr>
      <w:r w:rsidDel="00000000" w:rsidR="00000000" w:rsidRPr="00000000">
        <w:rPr>
          <w:color w:val="00000a"/>
          <w:rtl w:val="0"/>
        </w:rPr>
        <w:t xml:space="preserve">Candidato:________________________________________________________________________</w:t>
      </w:r>
    </w:p>
    <w:p w:rsidR="00000000" w:rsidDel="00000000" w:rsidP="00000000" w:rsidRDefault="00000000" w:rsidRPr="00000000" w14:paraId="0000020C">
      <w:pPr>
        <w:widowControl w:val="0"/>
        <w:tabs>
          <w:tab w:val="left" w:leader="none" w:pos="709"/>
        </w:tabs>
        <w:spacing w:line="240" w:lineRule="auto"/>
        <w:jc w:val="both"/>
        <w:rPr>
          <w:color w:val="00000a"/>
        </w:rPr>
      </w:pPr>
      <w:r w:rsidDel="00000000" w:rsidR="00000000" w:rsidRPr="00000000">
        <w:rPr>
          <w:color w:val="00000a"/>
          <w:rtl w:val="0"/>
        </w:rPr>
        <w:t xml:space="preserve">Área: </w:t>
      </w:r>
      <w:r w:rsidDel="00000000" w:rsidR="00000000" w:rsidRPr="00000000">
        <w:rPr>
          <w:color w:val="0000ff"/>
          <w:sz w:val="24"/>
          <w:szCs w:val="24"/>
          <w:rtl w:val="0"/>
        </w:rPr>
        <w:t xml:space="preserve">Música/ Violão</w:t>
      </w:r>
      <w:r w:rsidDel="00000000" w:rsidR="00000000" w:rsidRPr="00000000">
        <w:rPr>
          <w:rtl w:val="0"/>
        </w:rPr>
      </w:r>
    </w:p>
    <w:p w:rsidR="00000000" w:rsidDel="00000000" w:rsidP="00000000" w:rsidRDefault="00000000" w:rsidRPr="00000000" w14:paraId="0000020D">
      <w:pPr>
        <w:widowControl w:val="0"/>
        <w:tabs>
          <w:tab w:val="left" w:leader="none" w:pos="709"/>
        </w:tabs>
        <w:spacing w:line="240" w:lineRule="auto"/>
        <w:jc w:val="both"/>
        <w:rPr>
          <w:color w:val="00000a"/>
        </w:rPr>
      </w:pPr>
      <w:r w:rsidDel="00000000" w:rsidR="00000000" w:rsidRPr="00000000">
        <w:rPr>
          <w:color w:val="00000a"/>
          <w:rtl w:val="0"/>
        </w:rPr>
        <w:t xml:space="preserve">Tema da aula: _____________________________________________________________________</w:t>
      </w:r>
    </w:p>
    <w:p w:rsidR="00000000" w:rsidDel="00000000" w:rsidP="00000000" w:rsidRDefault="00000000" w:rsidRPr="00000000" w14:paraId="0000020E">
      <w:pPr>
        <w:widowControl w:val="0"/>
        <w:tabs>
          <w:tab w:val="left" w:leader="none" w:pos="709"/>
        </w:tabs>
        <w:spacing w:line="240" w:lineRule="auto"/>
        <w:jc w:val="both"/>
        <w:rPr>
          <w:color w:val="00000a"/>
        </w:rPr>
      </w:pPr>
      <w:r w:rsidDel="00000000" w:rsidR="00000000" w:rsidRPr="00000000">
        <w:rPr>
          <w:color w:val="00000a"/>
          <w:rtl w:val="0"/>
        </w:rPr>
        <w:t xml:space="preserve">Data: _______________ Horário inicial: __________________Horário final: ___________________</w:t>
      </w:r>
    </w:p>
    <w:p w:rsidR="00000000" w:rsidDel="00000000" w:rsidP="00000000" w:rsidRDefault="00000000" w:rsidRPr="00000000" w14:paraId="0000020F">
      <w:pPr>
        <w:widowControl w:val="0"/>
        <w:tabs>
          <w:tab w:val="left" w:leader="none" w:pos="709"/>
        </w:tabs>
        <w:spacing w:line="240" w:lineRule="auto"/>
        <w:jc w:val="both"/>
        <w:rPr/>
      </w:pPr>
      <w:r w:rsidDel="00000000" w:rsidR="00000000" w:rsidRPr="00000000">
        <w:rPr>
          <w:rtl w:val="0"/>
        </w:rPr>
      </w:r>
    </w:p>
    <w:sdt>
      <w:sdtPr>
        <w:lock w:val="contentLocked"/>
        <w:tag w:val="goog_rdk_1"/>
      </w:sdtPr>
      <w:sdtContent>
        <w:tbl>
          <w:tblPr>
            <w:tblStyle w:val="Table8"/>
            <w:tblW w:w="8205.0" w:type="dxa"/>
            <w:jc w:val="center"/>
            <w:tblLayout w:type="fixed"/>
            <w:tblLook w:val="0000"/>
          </w:tblPr>
          <w:tblGrid>
            <w:gridCol w:w="4140"/>
            <w:gridCol w:w="1980"/>
            <w:gridCol w:w="2085"/>
            <w:tblGridChange w:id="0">
              <w:tblGrid>
                <w:gridCol w:w="4140"/>
                <w:gridCol w:w="1980"/>
                <w:gridCol w:w="2085"/>
              </w:tblGrid>
            </w:tblGridChange>
          </w:tblGrid>
          <w:tr>
            <w:trPr>
              <w:cantSplit w:val="0"/>
              <w:trHeight w:val="315" w:hRule="atLeast"/>
              <w:tblHeader w:val="0"/>
            </w:trPr>
            <w:tc>
              <w:tcPr>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10">
                <w:pPr>
                  <w:spacing w:after="0" w:line="240" w:lineRule="auto"/>
                  <w:jc w:val="center"/>
                  <w:rPr/>
                </w:pPr>
                <w:r w:rsidDel="00000000" w:rsidR="00000000" w:rsidRPr="00000000">
                  <w:rPr>
                    <w:b w:val="1"/>
                    <w:rtl w:val="0"/>
                  </w:rPr>
                  <w:t xml:space="preserve">Critérios</w:t>
                </w:r>
                <w:r w:rsidDel="00000000" w:rsidR="00000000" w:rsidRPr="00000000">
                  <w:rPr>
                    <w:rtl w:val="0"/>
                  </w:rPr>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11">
                <w:pPr>
                  <w:spacing w:after="0" w:line="240" w:lineRule="auto"/>
                  <w:jc w:val="center"/>
                  <w:rPr/>
                </w:pPr>
                <w:r w:rsidDel="00000000" w:rsidR="00000000" w:rsidRPr="00000000">
                  <w:rPr>
                    <w:b w:val="1"/>
                    <w:rtl w:val="0"/>
                  </w:rPr>
                  <w:t xml:space="preserve">Pontuação Máxima</w:t>
                </w:r>
                <w:r w:rsidDel="00000000" w:rsidR="00000000" w:rsidRPr="00000000">
                  <w:rPr>
                    <w:rtl w:val="0"/>
                  </w:rPr>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12">
                <w:pPr>
                  <w:spacing w:after="0" w:line="240" w:lineRule="auto"/>
                  <w:jc w:val="center"/>
                  <w:rPr/>
                </w:pPr>
                <w:r w:rsidDel="00000000" w:rsidR="00000000" w:rsidRPr="00000000">
                  <w:rPr>
                    <w:b w:val="1"/>
                    <w:rtl w:val="0"/>
                  </w:rPr>
                  <w:t xml:space="preserve">Pontuação Atribuída</w:t>
                </w: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c4bc96" w:val="clear"/>
                <w:vAlign w:val="center"/>
              </w:tcPr>
              <w:p w:rsidR="00000000" w:rsidDel="00000000" w:rsidP="00000000" w:rsidRDefault="00000000" w:rsidRPr="00000000" w14:paraId="00000213">
                <w:pPr>
                  <w:spacing w:after="0" w:line="240" w:lineRule="auto"/>
                  <w:jc w:val="center"/>
                  <w:rPr/>
                </w:pPr>
                <w:r w:rsidDel="00000000" w:rsidR="00000000" w:rsidRPr="00000000">
                  <w:rPr>
                    <w:b w:val="1"/>
                    <w:rtl w:val="0"/>
                  </w:rPr>
                  <w:t xml:space="preserve">Bloco A – Execução Musical</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14">
                <w:pPr>
                  <w:spacing w:after="0" w:line="240" w:lineRule="auto"/>
                  <w:jc w:val="center"/>
                  <w:rPr>
                    <w:b w:val="1"/>
                  </w:rPr>
                </w:pPr>
                <w:r w:rsidDel="00000000" w:rsidR="00000000" w:rsidRPr="00000000">
                  <w:rPr>
                    <w:b w:val="1"/>
                    <w:rtl w:val="0"/>
                  </w:rPr>
                  <w:t xml:space="preserve">40</w:t>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15">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16">
                <w:pPr>
                  <w:spacing w:after="0" w:line="240" w:lineRule="auto"/>
                  <w:jc w:val="both"/>
                  <w:rPr/>
                </w:pPr>
                <w:r w:rsidDel="00000000" w:rsidR="00000000" w:rsidRPr="00000000">
                  <w:rPr>
                    <w:rtl w:val="0"/>
                  </w:rPr>
                  <w:t xml:space="preserve">Expressividade</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17">
                <w:pPr>
                  <w:spacing w:after="0" w:line="240" w:lineRule="auto"/>
                  <w:jc w:val="center"/>
                  <w:rPr/>
                </w:pPr>
                <w:r w:rsidDel="00000000" w:rsidR="00000000" w:rsidRPr="00000000">
                  <w:rPr>
                    <w:rtl w:val="0"/>
                  </w:rPr>
                  <w:t xml:space="preserve">8</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18">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19">
                <w:pPr>
                  <w:spacing w:after="0" w:line="240" w:lineRule="auto"/>
                  <w:jc w:val="both"/>
                  <w:rPr/>
                </w:pPr>
                <w:r w:rsidDel="00000000" w:rsidR="00000000" w:rsidRPr="00000000">
                  <w:rPr>
                    <w:rtl w:val="0"/>
                  </w:rPr>
                  <w:t xml:space="preserve">Técnica</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1A">
                <w:pPr>
                  <w:spacing w:after="0" w:line="240" w:lineRule="auto"/>
                  <w:jc w:val="center"/>
                  <w:rPr/>
                </w:pPr>
                <w:r w:rsidDel="00000000" w:rsidR="00000000" w:rsidRPr="00000000">
                  <w:rPr>
                    <w:rtl w:val="0"/>
                  </w:rPr>
                  <w:t xml:space="preserve">8</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1B">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1C">
                <w:pPr>
                  <w:spacing w:after="0" w:line="240" w:lineRule="auto"/>
                  <w:jc w:val="both"/>
                  <w:rPr/>
                </w:pPr>
                <w:r w:rsidDel="00000000" w:rsidR="00000000" w:rsidRPr="00000000">
                  <w:rPr>
                    <w:rtl w:val="0"/>
                  </w:rPr>
                  <w:t xml:space="preserve">Rítmica</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1D">
                <w:pPr>
                  <w:spacing w:after="0" w:line="240" w:lineRule="auto"/>
                  <w:jc w:val="center"/>
                  <w:rPr/>
                </w:pPr>
                <w:r w:rsidDel="00000000" w:rsidR="00000000" w:rsidRPr="00000000">
                  <w:rPr>
                    <w:rtl w:val="0"/>
                  </w:rPr>
                  <w:t xml:space="preserve">8</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1E">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1F">
                <w:pPr>
                  <w:spacing w:after="0" w:line="240" w:lineRule="auto"/>
                  <w:jc w:val="both"/>
                  <w:rPr/>
                </w:pPr>
                <w:r w:rsidDel="00000000" w:rsidR="00000000" w:rsidRPr="00000000">
                  <w:rPr>
                    <w:rtl w:val="0"/>
                  </w:rPr>
                  <w:t xml:space="preserve">Adequação estilística</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0">
                <w:pPr>
                  <w:spacing w:after="0" w:line="240" w:lineRule="auto"/>
                  <w:jc w:val="center"/>
                  <w:rPr/>
                </w:pPr>
                <w:r w:rsidDel="00000000" w:rsidR="00000000" w:rsidRPr="00000000">
                  <w:rPr>
                    <w:rtl w:val="0"/>
                  </w:rPr>
                  <w:t xml:space="preserve">8</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1">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22">
                <w:pPr>
                  <w:spacing w:after="0" w:line="240" w:lineRule="auto"/>
                  <w:jc w:val="both"/>
                  <w:rPr/>
                </w:pPr>
                <w:r w:rsidDel="00000000" w:rsidR="00000000" w:rsidRPr="00000000">
                  <w:rPr>
                    <w:rtl w:val="0"/>
                  </w:rPr>
                  <w:t xml:space="preserve">Afinação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3">
                <w:pPr>
                  <w:spacing w:after="0" w:line="240" w:lineRule="auto"/>
                  <w:jc w:val="center"/>
                  <w:rPr/>
                </w:pPr>
                <w:r w:rsidDel="00000000" w:rsidR="00000000" w:rsidRPr="00000000">
                  <w:rPr>
                    <w:rtl w:val="0"/>
                  </w:rPr>
                  <w:t xml:space="preserve">8</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4">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c4bc96" w:val="clear"/>
                <w:vAlign w:val="center"/>
              </w:tcPr>
              <w:p w:rsidR="00000000" w:rsidDel="00000000" w:rsidP="00000000" w:rsidRDefault="00000000" w:rsidRPr="00000000" w14:paraId="00000225">
                <w:pPr>
                  <w:spacing w:after="0" w:line="240" w:lineRule="auto"/>
                  <w:jc w:val="center"/>
                  <w:rPr/>
                </w:pPr>
                <w:r w:rsidDel="00000000" w:rsidR="00000000" w:rsidRPr="00000000">
                  <w:rPr>
                    <w:b w:val="1"/>
                    <w:rtl w:val="0"/>
                  </w:rPr>
                  <w:t xml:space="preserve">Bloco B – Apresentação do plano de aula</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26">
                <w:pPr>
                  <w:spacing w:after="0" w:line="240" w:lineRule="auto"/>
                  <w:jc w:val="center"/>
                  <w:rPr/>
                </w:pPr>
                <w:r w:rsidDel="00000000" w:rsidR="00000000" w:rsidRPr="00000000">
                  <w:rPr>
                    <w:b w:val="1"/>
                    <w:rtl w:val="0"/>
                  </w:rPr>
                  <w:t xml:space="preserve">10</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27">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28">
                <w:pPr>
                  <w:spacing w:after="0" w:line="240" w:lineRule="auto"/>
                  <w:jc w:val="both"/>
                  <w:rPr/>
                </w:pPr>
                <w:r w:rsidDel="00000000" w:rsidR="00000000" w:rsidRPr="00000000">
                  <w:rPr>
                    <w:rtl w:val="0"/>
                  </w:rPr>
                  <w:t xml:space="preserve">1. Clareza e adequação dos objetivos ao tema</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9">
                <w:pPr>
                  <w:spacing w:after="0" w:line="240" w:lineRule="auto"/>
                  <w:jc w:val="center"/>
                  <w:rPr/>
                </w:pPr>
                <w:r w:rsidDel="00000000" w:rsidR="00000000" w:rsidRPr="00000000">
                  <w:rPr>
                    <w:rtl w:val="0"/>
                  </w:rPr>
                  <w:t xml:space="preserve">2,5</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A">
                <w:pPr>
                  <w:spacing w:after="0" w:line="240" w:lineRule="auto"/>
                  <w:jc w:val="center"/>
                  <w:rPr/>
                </w:pPr>
                <w:r w:rsidDel="00000000" w:rsidR="00000000" w:rsidRPr="00000000">
                  <w:rPr>
                    <w:rtl w:val="0"/>
                  </w:rPr>
                </w:r>
              </w:p>
            </w:tc>
          </w:tr>
          <w:tr>
            <w:trPr>
              <w:cantSplit w:val="0"/>
              <w:trHeight w:val="780"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2B">
                <w:pPr>
                  <w:spacing w:after="0" w:line="240" w:lineRule="auto"/>
                  <w:jc w:val="both"/>
                  <w:rPr/>
                </w:pPr>
                <w:r w:rsidDel="00000000" w:rsidR="00000000" w:rsidRPr="00000000">
                  <w:rPr>
                    <w:rtl w:val="0"/>
                  </w:rPr>
                  <w:t xml:space="preserve">2. Dados essenciais do conteúdo e adequação ao nível de ensino, objetivos e tema definido.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C">
                <w:pPr>
                  <w:spacing w:after="0" w:line="240" w:lineRule="auto"/>
                  <w:jc w:val="center"/>
                  <w:rPr/>
                </w:pPr>
                <w:r w:rsidDel="00000000" w:rsidR="00000000" w:rsidRPr="00000000">
                  <w:rPr>
                    <w:rtl w:val="0"/>
                  </w:rPr>
                  <w:t xml:space="preserve">2,5</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D">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2E">
                <w:pPr>
                  <w:spacing w:after="0" w:line="240" w:lineRule="auto"/>
                  <w:jc w:val="both"/>
                  <w:rPr/>
                </w:pPr>
                <w:r w:rsidDel="00000000" w:rsidR="00000000" w:rsidRPr="00000000">
                  <w:rPr>
                    <w:rtl w:val="0"/>
                  </w:rPr>
                  <w:t xml:space="preserve">3. Adequação de tempos, metodologia e recursos didáticos</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2F">
                <w:pPr>
                  <w:spacing w:after="0" w:line="240" w:lineRule="auto"/>
                  <w:jc w:val="center"/>
                  <w:rPr/>
                </w:pPr>
                <w:r w:rsidDel="00000000" w:rsidR="00000000" w:rsidRPr="00000000">
                  <w:rPr>
                    <w:rtl w:val="0"/>
                  </w:rPr>
                  <w:t xml:space="preserve">2,5</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0">
                <w:pPr>
                  <w:spacing w:after="0" w:lin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31">
                <w:pPr>
                  <w:spacing w:after="0" w:line="240" w:lineRule="auto"/>
                  <w:jc w:val="both"/>
                  <w:rPr/>
                </w:pPr>
                <w:r w:rsidDel="00000000" w:rsidR="00000000" w:rsidRPr="00000000">
                  <w:rPr>
                    <w:rtl w:val="0"/>
                  </w:rPr>
                  <w:t xml:space="preserve">4. Indicação e pertinência das referências</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2">
                <w:pPr>
                  <w:spacing w:after="0" w:line="240" w:lineRule="auto"/>
                  <w:jc w:val="center"/>
                  <w:rPr/>
                </w:pPr>
                <w:r w:rsidDel="00000000" w:rsidR="00000000" w:rsidRPr="00000000">
                  <w:rPr>
                    <w:rtl w:val="0"/>
                  </w:rPr>
                  <w:t xml:space="preserve">2,5</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3">
                <w:pPr>
                  <w:spacing w:after="0" w:line="240" w:lineRule="auto"/>
                  <w:jc w:val="center"/>
                  <w:rPr/>
                </w:pPr>
                <w:r w:rsidDel="00000000" w:rsidR="00000000" w:rsidRPr="00000000">
                  <w:rPr>
                    <w:rtl w:val="0"/>
                  </w:rPr>
                </w:r>
              </w:p>
            </w:tc>
          </w:tr>
          <w:tr>
            <w:trPr>
              <w:cantSplit w:val="0"/>
              <w:trHeight w:val="300" w:hRule="atLeast"/>
              <w:tblHeader w:val="0"/>
            </w:trPr>
            <w:tc>
              <w:tcPr>
                <w:tcBorders>
                  <w:top w:color="000000" w:space="0" w:sz="0" w:val="nil"/>
                  <w:left w:color="00000a" w:space="0" w:sz="8" w:val="single"/>
                  <w:bottom w:color="00000a" w:space="0" w:sz="8" w:val="single"/>
                  <w:right w:color="00000a" w:space="0" w:sz="8" w:val="single"/>
                </w:tcBorders>
                <w:shd w:fill="c4bc96" w:val="clear"/>
                <w:vAlign w:val="center"/>
              </w:tcPr>
              <w:p w:rsidR="00000000" w:rsidDel="00000000" w:rsidP="00000000" w:rsidRDefault="00000000" w:rsidRPr="00000000" w14:paraId="00000234">
                <w:pPr>
                  <w:spacing w:after="0" w:line="240" w:lineRule="auto"/>
                  <w:jc w:val="both"/>
                  <w:rPr/>
                </w:pPr>
                <w:r w:rsidDel="00000000" w:rsidR="00000000" w:rsidRPr="00000000">
                  <w:rPr>
                    <w:b w:val="1"/>
                    <w:rtl w:val="0"/>
                  </w:rPr>
                  <w:t xml:space="preserve">Bloco C – Apresentação didática</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35">
                <w:pPr>
                  <w:spacing w:after="0" w:line="240" w:lineRule="auto"/>
                  <w:jc w:val="center"/>
                  <w:rPr/>
                </w:pPr>
                <w:r w:rsidDel="00000000" w:rsidR="00000000" w:rsidRPr="00000000">
                  <w:rPr>
                    <w:b w:val="1"/>
                    <w:rtl w:val="0"/>
                  </w:rPr>
                  <w:t xml:space="preserve">50</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36">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37">
                <w:pPr>
                  <w:spacing w:after="0" w:line="240" w:lineRule="auto"/>
                  <w:jc w:val="both"/>
                  <w:rPr/>
                </w:pPr>
                <w:r w:rsidDel="00000000" w:rsidR="00000000" w:rsidRPr="00000000">
                  <w:rPr>
                    <w:rtl w:val="0"/>
                  </w:rPr>
                  <w:t xml:space="preserve">1. Grau de conhecimento, domínio e atualidade do conteúdo.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8">
                <w:pPr>
                  <w:spacing w:after="0" w:line="240" w:lineRule="auto"/>
                  <w:jc w:val="center"/>
                  <w:rPr/>
                </w:pPr>
                <w:r w:rsidDel="00000000" w:rsidR="00000000" w:rsidRPr="00000000">
                  <w:rPr>
                    <w:rtl w:val="0"/>
                  </w:rPr>
                  <w:t xml:space="preserve">10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9">
                <w:pPr>
                  <w:spacing w:after="0" w:line="240" w:lineRule="auto"/>
                  <w:jc w:val="center"/>
                  <w:rPr/>
                </w:pPr>
                <w:r w:rsidDel="00000000" w:rsidR="00000000" w:rsidRPr="00000000">
                  <w:rPr>
                    <w:rtl w:val="0"/>
                  </w:rPr>
                </w:r>
              </w:p>
            </w:tc>
          </w:tr>
          <w:tr>
            <w:trPr>
              <w:cantSplit w:val="0"/>
              <w:trHeight w:val="52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3A">
                <w:pPr>
                  <w:spacing w:after="0" w:line="240" w:lineRule="auto"/>
                  <w:jc w:val="both"/>
                  <w:rPr/>
                </w:pPr>
                <w:r w:rsidDel="00000000" w:rsidR="00000000" w:rsidRPr="00000000">
                  <w:rPr>
                    <w:rtl w:val="0"/>
                  </w:rPr>
                  <w:t xml:space="preserve">2. Desenvolvimento do conteúdo de forma objetiva, clara e sequencial.</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B">
                <w:pPr>
                  <w:spacing w:after="0" w:line="240" w:lineRule="auto"/>
                  <w:jc w:val="center"/>
                  <w:rPr/>
                </w:pPr>
                <w:r w:rsidDel="00000000" w:rsidR="00000000" w:rsidRPr="00000000">
                  <w:rPr>
                    <w:rtl w:val="0"/>
                  </w:rPr>
                  <w:t xml:space="preserve">10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C">
                <w:pPr>
                  <w:spacing w:after="0" w:line="240" w:lineRule="auto"/>
                  <w:jc w:val="center"/>
                  <w:rPr/>
                </w:pPr>
                <w:r w:rsidDel="00000000" w:rsidR="00000000" w:rsidRPr="00000000">
                  <w:rPr>
                    <w:rtl w:val="0"/>
                  </w:rPr>
                </w:r>
              </w:p>
            </w:tc>
          </w:tr>
          <w:tr>
            <w:trPr>
              <w:cantSplit w:val="0"/>
              <w:trHeight w:val="780"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3D">
                <w:pPr>
                  <w:spacing w:after="0" w:line="240" w:lineRule="auto"/>
                  <w:jc w:val="both"/>
                  <w:rPr/>
                </w:pPr>
                <w:r w:rsidDel="00000000" w:rsidR="00000000" w:rsidRPr="00000000">
                  <w:rPr>
                    <w:rtl w:val="0"/>
                  </w:rPr>
                  <w:t xml:space="preserve">3. Desenvolvimento da aula de forma adequada em relação ao tempo e recursos utilizados.</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E">
                <w:pPr>
                  <w:spacing w:after="0" w:line="240" w:lineRule="auto"/>
                  <w:jc w:val="center"/>
                  <w:rPr/>
                </w:pPr>
                <w:r w:rsidDel="00000000" w:rsidR="00000000" w:rsidRPr="00000000">
                  <w:rPr>
                    <w:rtl w:val="0"/>
                  </w:rPr>
                  <w:t xml:space="preserve">10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3F">
                <w:pPr>
                  <w:spacing w:after="0" w:lin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40">
                <w:pPr>
                  <w:spacing w:after="0" w:line="240" w:lineRule="auto"/>
                  <w:jc w:val="both"/>
                  <w:rPr/>
                </w:pPr>
                <w:r w:rsidDel="00000000" w:rsidR="00000000" w:rsidRPr="00000000">
                  <w:rPr>
                    <w:rtl w:val="0"/>
                  </w:rPr>
                  <w:t xml:space="preserve">4. Articulação do conteúdo com o tema.</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41">
                <w:pPr>
                  <w:spacing w:after="0" w:line="240" w:lineRule="auto"/>
                  <w:jc w:val="center"/>
                  <w:rPr/>
                </w:pPr>
                <w:r w:rsidDel="00000000" w:rsidR="00000000" w:rsidRPr="00000000">
                  <w:rPr>
                    <w:rtl w:val="0"/>
                  </w:rPr>
                  <w:t xml:space="preserve">10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42">
                <w:pPr>
                  <w:spacing w:after="0" w:line="240" w:lineRule="auto"/>
                  <w:jc w:val="center"/>
                  <w:rPr/>
                </w:pPr>
                <w:r w:rsidDel="00000000" w:rsidR="00000000" w:rsidRPr="00000000">
                  <w:rPr>
                    <w:rtl w:val="0"/>
                  </w:rPr>
                </w:r>
              </w:p>
            </w:tc>
          </w:tr>
          <w:tr>
            <w:trPr>
              <w:cantSplit w:val="0"/>
              <w:trHeight w:val="555" w:hRule="atLeast"/>
              <w:tblHeader w:val="0"/>
            </w:trPr>
            <w:tc>
              <w:tcPr>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243">
                <w:pPr>
                  <w:spacing w:after="0" w:line="240" w:lineRule="auto"/>
                  <w:jc w:val="both"/>
                  <w:rPr/>
                </w:pPr>
                <w:r w:rsidDel="00000000" w:rsidR="00000000" w:rsidRPr="00000000">
                  <w:rPr>
                    <w:rtl w:val="0"/>
                  </w:rPr>
                  <w:t xml:space="preserve">5. Facilidade de expressão e comunicação, fluência, correção e desembaraço.</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44">
                <w:pPr>
                  <w:spacing w:after="0" w:line="240" w:lineRule="auto"/>
                  <w:jc w:val="center"/>
                  <w:rPr/>
                </w:pPr>
                <w:r w:rsidDel="00000000" w:rsidR="00000000" w:rsidRPr="00000000">
                  <w:rPr>
                    <w:rtl w:val="0"/>
                  </w:rPr>
                  <w:t xml:space="preserve">10</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245">
                <w:pPr>
                  <w:spacing w:after="0" w:lin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a" w:space="0" w:sz="8" w:val="single"/>
                  <w:bottom w:color="00000a" w:space="0" w:sz="8" w:val="single"/>
                  <w:right w:color="00000a" w:space="0" w:sz="8" w:val="single"/>
                </w:tcBorders>
                <w:shd w:fill="c4bc96" w:val="clear"/>
                <w:vAlign w:val="center"/>
              </w:tcPr>
              <w:p w:rsidR="00000000" w:rsidDel="00000000" w:rsidP="00000000" w:rsidRDefault="00000000" w:rsidRPr="00000000" w14:paraId="00000246">
                <w:pPr>
                  <w:spacing w:after="0" w:line="240" w:lineRule="auto"/>
                  <w:jc w:val="center"/>
                  <w:rPr/>
                </w:pPr>
                <w:r w:rsidDel="00000000" w:rsidR="00000000" w:rsidRPr="00000000">
                  <w:rPr>
                    <w:b w:val="1"/>
                    <w:rtl w:val="0"/>
                  </w:rPr>
                  <w:t xml:space="preserve">Total de Pontos</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47">
                <w:pPr>
                  <w:spacing w:after="0" w:line="240" w:lineRule="auto"/>
                  <w:jc w:val="center"/>
                  <w:rPr/>
                </w:pPr>
                <w:r w:rsidDel="00000000" w:rsidR="00000000" w:rsidRPr="00000000">
                  <w:rPr>
                    <w:b w:val="1"/>
                    <w:rtl w:val="0"/>
                  </w:rPr>
                  <w:t xml:space="preserve">100</w:t>
                </w:r>
                <w:r w:rsidDel="00000000" w:rsidR="00000000" w:rsidRPr="00000000">
                  <w:rPr>
                    <w:rtl w:val="0"/>
                  </w:rPr>
                </w:r>
              </w:p>
            </w:tc>
            <w:tc>
              <w:tcPr>
                <w:tcBorders>
                  <w:top w:color="000000" w:space="0" w:sz="0" w:val="nil"/>
                  <w:left w:color="000000" w:space="0" w:sz="0" w:val="nil"/>
                  <w:bottom w:color="00000a" w:space="0" w:sz="8" w:val="single"/>
                  <w:right w:color="00000a" w:space="0" w:sz="8" w:val="single"/>
                </w:tcBorders>
                <w:shd w:fill="c4bc96" w:val="clear"/>
                <w:vAlign w:val="center"/>
              </w:tcPr>
              <w:p w:rsidR="00000000" w:rsidDel="00000000" w:rsidP="00000000" w:rsidRDefault="00000000" w:rsidRPr="00000000" w14:paraId="00000248">
                <w:pPr>
                  <w:spacing w:after="0" w:line="240" w:lineRule="auto"/>
                  <w:jc w:val="center"/>
                  <w:rPr/>
                </w:pPr>
                <w:r w:rsidDel="00000000" w:rsidR="00000000" w:rsidRPr="00000000">
                  <w:rPr>
                    <w:rtl w:val="0"/>
                  </w:rPr>
                </w:r>
              </w:p>
            </w:tc>
          </w:tr>
        </w:tbl>
      </w:sdtContent>
    </w:sdt>
    <w:p w:rsidR="00000000" w:rsidDel="00000000" w:rsidP="00000000" w:rsidRDefault="00000000" w:rsidRPr="00000000" w14:paraId="00000249">
      <w:pPr>
        <w:spacing w:after="0" w:before="324" w:line="240" w:lineRule="auto"/>
        <w:ind w:left="72" w:right="144" w:firstLine="0"/>
        <w:jc w:val="both"/>
        <w:rPr>
          <w:color w:val="000000"/>
        </w:rPr>
      </w:pPr>
      <w:r w:rsidDel="00000000" w:rsidR="00000000" w:rsidRPr="00000000">
        <w:rPr>
          <w:b w:val="1"/>
          <w:color w:val="000000"/>
          <w:rtl w:val="0"/>
        </w:rPr>
        <w:t xml:space="preserve">JUSTIFICATIVAS/OCORRÊNCIAS </w:t>
      </w:r>
      <w:r w:rsidDel="00000000" w:rsidR="00000000" w:rsidRPr="00000000">
        <w:rPr>
          <w:rtl w:val="0"/>
        </w:rPr>
      </w:r>
    </w:p>
    <w:p w:rsidR="00000000" w:rsidDel="00000000" w:rsidP="00000000" w:rsidRDefault="00000000" w:rsidRPr="00000000" w14:paraId="0000024A">
      <w:pPr>
        <w:spacing w:after="0" w:before="324" w:line="240" w:lineRule="auto"/>
        <w:ind w:left="72" w:right="144" w:firstLine="0"/>
        <w:jc w:val="both"/>
        <w:rPr>
          <w:color w:val="000000"/>
        </w:rPr>
      </w:pPr>
      <w:r w:rsidDel="00000000" w:rsidR="00000000" w:rsidRPr="00000000">
        <w:rPr>
          <w:b w:val="1"/>
          <w:color w:val="000000"/>
          <w:rtl w:val="0"/>
        </w:rPr>
        <w:t xml:space="preserve">_______________________________________________________________________________</w:t>
      </w:r>
      <w:r w:rsidDel="00000000" w:rsidR="00000000" w:rsidRPr="00000000">
        <w:rPr>
          <w:rtl w:val="0"/>
        </w:rPr>
      </w:r>
    </w:p>
    <w:p w:rsidR="00000000" w:rsidDel="00000000" w:rsidP="00000000" w:rsidRDefault="00000000" w:rsidRPr="00000000" w14:paraId="0000024B">
      <w:pPr>
        <w:widowControl w:val="0"/>
        <w:spacing w:after="0" w:line="240" w:lineRule="auto"/>
        <w:ind w:left="142" w:right="134" w:firstLine="0"/>
        <w:jc w:val="center"/>
        <w:rPr>
          <w:color w:val="000000"/>
        </w:rPr>
      </w:pPr>
      <w:r w:rsidDel="00000000" w:rsidR="00000000" w:rsidRPr="00000000">
        <w:rPr>
          <w:rtl w:val="0"/>
        </w:rPr>
      </w:r>
    </w:p>
    <w:p w:rsidR="00000000" w:rsidDel="00000000" w:rsidP="00000000" w:rsidRDefault="00000000" w:rsidRPr="00000000" w14:paraId="0000024C">
      <w:pPr>
        <w:widowControl w:val="0"/>
        <w:spacing w:after="0" w:line="240" w:lineRule="auto"/>
        <w:ind w:left="142" w:right="134" w:firstLine="0"/>
        <w:jc w:val="center"/>
        <w:rPr>
          <w:color w:val="000009"/>
        </w:rPr>
      </w:pPr>
      <w:r w:rsidDel="00000000" w:rsidR="00000000" w:rsidRPr="00000000">
        <w:rPr>
          <w:b w:val="1"/>
          <w:color w:val="000000"/>
          <w:rtl w:val="0"/>
        </w:rPr>
        <w:t xml:space="preserve">ANEXO VI</w:t>
      </w:r>
      <w:r w:rsidDel="00000000" w:rsidR="00000000" w:rsidRPr="00000000">
        <w:rPr>
          <w:rtl w:val="0"/>
        </w:rPr>
      </w:r>
    </w:p>
    <w:p w:rsidR="00000000" w:rsidDel="00000000" w:rsidP="00000000" w:rsidRDefault="00000000" w:rsidRPr="00000000" w14:paraId="0000024D">
      <w:pPr>
        <w:widowControl w:val="0"/>
        <w:spacing w:after="0" w:line="240" w:lineRule="auto"/>
        <w:ind w:left="142" w:right="134" w:firstLine="0"/>
        <w:jc w:val="center"/>
        <w:rPr>
          <w:color w:val="000000"/>
        </w:rPr>
      </w:pPr>
      <w:r w:rsidDel="00000000" w:rsidR="00000000" w:rsidRPr="00000000">
        <w:rPr>
          <w:b w:val="1"/>
          <w:color w:val="000009"/>
          <w:rtl w:val="0"/>
        </w:rPr>
        <w:t xml:space="preserve">FORMULÁRIO PARA RECURSO</w:t>
      </w:r>
      <w:r w:rsidDel="00000000" w:rsidR="00000000" w:rsidRPr="00000000">
        <w:rPr>
          <w:rtl w:val="0"/>
        </w:rPr>
      </w:r>
    </w:p>
    <w:p w:rsidR="00000000" w:rsidDel="00000000" w:rsidP="00000000" w:rsidRDefault="00000000" w:rsidRPr="00000000" w14:paraId="0000024E">
      <w:pPr>
        <w:widowControl w:val="0"/>
        <w:spacing w:after="0" w:lineRule="auto"/>
        <w:ind w:left="119" w:right="123" w:firstLine="0"/>
        <w:jc w:val="center"/>
        <w:rPr>
          <w:color w:val="000000"/>
        </w:rPr>
      </w:pPr>
      <w:r w:rsidDel="00000000" w:rsidR="00000000" w:rsidRPr="00000000">
        <w:rPr>
          <w:b w:val="1"/>
          <w:color w:val="000009"/>
          <w:rtl w:val="0"/>
        </w:rPr>
        <w:t xml:space="preserve">PROCESSO SELETIVO SIMPLIFICADO – EDITAL Nº XX/2025</w:t>
      </w:r>
      <w:r w:rsidDel="00000000" w:rsidR="00000000" w:rsidRPr="00000000">
        <w:rPr>
          <w:rtl w:val="0"/>
        </w:rPr>
      </w:r>
    </w:p>
    <w:p w:rsidR="00000000" w:rsidDel="00000000" w:rsidP="00000000" w:rsidRDefault="00000000" w:rsidRPr="00000000" w14:paraId="0000024F">
      <w:pPr>
        <w:widowControl w:val="0"/>
        <w:spacing w:after="0" w:before="6" w:lineRule="auto"/>
        <w:rPr>
          <w:color w:val="000000"/>
        </w:rPr>
      </w:pPr>
      <w:r w:rsidDel="00000000" w:rsidR="00000000" w:rsidRPr="00000000">
        <w:rPr>
          <w:rtl w:val="0"/>
        </w:rPr>
      </w:r>
    </w:p>
    <w:p w:rsidR="00000000" w:rsidDel="00000000" w:rsidP="00000000" w:rsidRDefault="00000000" w:rsidRPr="00000000" w14:paraId="00000250">
      <w:pPr>
        <w:widowControl w:val="0"/>
        <w:spacing w:after="0" w:before="34" w:line="250" w:lineRule="auto"/>
        <w:ind w:left="116" w:right="81" w:firstLine="0"/>
        <w:jc w:val="both"/>
        <w:rPr>
          <w:color w:val="000009"/>
        </w:rPr>
      </w:pPr>
      <w:r w:rsidDel="00000000" w:rsidR="00000000" w:rsidRPr="00000000">
        <w:rPr>
          <w:rtl w:val="0"/>
        </w:rPr>
      </w:r>
    </w:p>
    <w:p w:rsidR="00000000" w:rsidDel="00000000" w:rsidP="00000000" w:rsidRDefault="00000000" w:rsidRPr="00000000" w14:paraId="00000251">
      <w:pPr>
        <w:widowControl w:val="0"/>
        <w:spacing w:after="0" w:before="34" w:line="250" w:lineRule="auto"/>
        <w:ind w:left="116" w:right="81" w:firstLine="0"/>
        <w:jc w:val="both"/>
        <w:rPr/>
      </w:pPr>
      <w:r w:rsidDel="00000000" w:rsidR="00000000" w:rsidRPr="00000000">
        <w:rPr>
          <w:color w:val="000009"/>
          <w:rtl w:val="0"/>
        </w:rPr>
        <w:t xml:space="preserve">Pelo presente </w:t>
      </w:r>
      <w:r w:rsidDel="00000000" w:rsidR="00000000" w:rsidRPr="00000000">
        <w:rPr>
          <w:b w:val="1"/>
          <w:color w:val="000009"/>
          <w:rtl w:val="0"/>
        </w:rPr>
        <w:t xml:space="preserve">TERMO</w:t>
      </w:r>
      <w:r w:rsidDel="00000000" w:rsidR="00000000" w:rsidRPr="00000000">
        <w:rPr>
          <w:color w:val="000009"/>
          <w:rtl w:val="0"/>
        </w:rPr>
        <w:t xml:space="preserve">, eu,    </w:t>
      </w:r>
      <w:r w:rsidDel="00000000" w:rsidR="00000000" w:rsidRPr="00000000">
        <w:rPr>
          <w:color w:val="000009"/>
          <w:u w:val="single"/>
          <w:rtl w:val="0"/>
        </w:rPr>
        <w:t xml:space="preserve">                                                                                                                   </w:t>
      </w:r>
      <w:r w:rsidDel="00000000" w:rsidR="00000000" w:rsidRPr="00000000">
        <w:rPr>
          <w:color w:val="000009"/>
          <w:rtl w:val="0"/>
        </w:rPr>
        <w:t xml:space="preserve">,   CPF nº</w:t>
      </w:r>
      <w:r w:rsidDel="00000000" w:rsidR="00000000" w:rsidRPr="00000000">
        <w:rPr>
          <w:color w:val="000009"/>
          <w:u w:val="single"/>
          <w:rtl w:val="0"/>
        </w:rPr>
        <w:t xml:space="preserve">                                 </w:t>
      </w:r>
      <w:r w:rsidDel="00000000" w:rsidR="00000000" w:rsidRPr="00000000">
        <w:rPr>
          <w:color w:val="000009"/>
          <w:rtl w:val="0"/>
        </w:rPr>
        <w:t xml:space="preserve">__________________________________, inscrito(a) para concorrer a 01 vaga de Professor Substituto na área de </w:t>
      </w:r>
      <w:r w:rsidDel="00000000" w:rsidR="00000000" w:rsidRPr="00000000">
        <w:rPr>
          <w:color w:val="000009"/>
          <w:rtl w:val="0"/>
        </w:rPr>
        <w:t xml:space="preserve">Música/ Violão</w:t>
      </w:r>
      <w:r w:rsidDel="00000000" w:rsidR="00000000" w:rsidRPr="00000000">
        <w:rPr>
          <w:color w:val="000009"/>
          <w:rtl w:val="0"/>
        </w:rPr>
        <w:t xml:space="preserve">, oferecida por meio do </w:t>
      </w:r>
      <w:r w:rsidDel="00000000" w:rsidR="00000000" w:rsidRPr="00000000">
        <w:rPr>
          <w:color w:val="000000"/>
          <w:rtl w:val="0"/>
        </w:rPr>
        <w:t xml:space="preserve">Edital nº XX, de XX de XXXXXXX de 202</w:t>
      </w:r>
      <w:r w:rsidDel="00000000" w:rsidR="00000000" w:rsidRPr="00000000">
        <w:rPr>
          <w:rtl w:val="0"/>
        </w:rPr>
        <w:t xml:space="preserve">5</w:t>
      </w:r>
      <w:r w:rsidDel="00000000" w:rsidR="00000000" w:rsidRPr="00000000">
        <w:rPr>
          <w:color w:val="000009"/>
          <w:rtl w:val="0"/>
        </w:rPr>
        <w:t xml:space="preserve">, venho </w:t>
      </w:r>
      <w:r w:rsidDel="00000000" w:rsidR="00000000" w:rsidRPr="00000000">
        <w:rPr>
          <w:b w:val="1"/>
          <w:color w:val="000009"/>
          <w:rtl w:val="0"/>
        </w:rPr>
        <w:t xml:space="preserve">RECORRER, </w:t>
      </w:r>
      <w:r w:rsidDel="00000000" w:rsidR="00000000" w:rsidRPr="00000000">
        <w:rPr>
          <w:color w:val="000009"/>
          <w:rtl w:val="0"/>
        </w:rPr>
        <w:t xml:space="preserve">nos prazos estipulados neste edital, da </w:t>
      </w:r>
      <w:r w:rsidDel="00000000" w:rsidR="00000000" w:rsidRPr="00000000">
        <w:rPr>
          <w:b w:val="1"/>
          <w:color w:val="000009"/>
          <w:rtl w:val="0"/>
        </w:rPr>
        <w:t xml:space="preserve">Divulgação de _______________________________________________ </w:t>
      </w:r>
      <w:r w:rsidDel="00000000" w:rsidR="00000000" w:rsidRPr="00000000">
        <w:rPr>
          <w:rtl w:val="0"/>
        </w:rPr>
      </w:r>
    </w:p>
    <w:p w:rsidR="00000000" w:rsidDel="00000000" w:rsidP="00000000" w:rsidRDefault="00000000" w:rsidRPr="00000000" w14:paraId="00000252">
      <w:pPr>
        <w:widowControl w:val="0"/>
        <w:spacing w:after="0" w:before="34" w:line="250" w:lineRule="auto"/>
        <w:ind w:left="116" w:right="81" w:firstLine="0"/>
        <w:jc w:val="both"/>
        <w:rPr/>
      </w:pPr>
      <w:r w:rsidDel="00000000" w:rsidR="00000000" w:rsidRPr="00000000">
        <w:rPr>
          <w:b w:val="1"/>
          <w:rtl w:val="0"/>
        </w:rPr>
        <w:t xml:space="preserve">(homologação preliminar das inscrições/resultado da prova de títulos/</w:t>
      </w:r>
      <w:r w:rsidDel="00000000" w:rsidR="00000000" w:rsidRPr="00000000">
        <w:rPr>
          <w:b w:val="1"/>
          <w:rtl w:val="0"/>
        </w:rPr>
        <w:t xml:space="preserve">resultado do procedimento de heteroidentificação complementar</w:t>
      </w:r>
      <w:r w:rsidDel="00000000" w:rsidR="00000000" w:rsidRPr="00000000">
        <w:rPr>
          <w:b w:val="1"/>
          <w:rtl w:val="0"/>
        </w:rPr>
        <w:t xml:space="preserve">/resultado preliminar final), </w:t>
      </w:r>
      <w:r w:rsidDel="00000000" w:rsidR="00000000" w:rsidRPr="00000000">
        <w:rPr>
          <w:rtl w:val="0"/>
        </w:rPr>
        <w:t xml:space="preserve">pelas razões abaixo expostas:</w:t>
      </w:r>
    </w:p>
    <w:p w:rsidR="00000000" w:rsidDel="00000000" w:rsidP="00000000" w:rsidRDefault="00000000" w:rsidRPr="00000000" w14:paraId="00000253">
      <w:pPr>
        <w:widowControl w:val="0"/>
        <w:spacing w:after="0" w:before="34" w:line="250" w:lineRule="auto"/>
        <w:ind w:left="116" w:right="81" w:firstLine="0"/>
        <w:jc w:val="both"/>
        <w:rPr/>
      </w:pPr>
      <w:r w:rsidDel="00000000" w:rsidR="00000000" w:rsidRPr="00000000">
        <w:rPr>
          <w:rtl w:val="0"/>
        </w:rPr>
      </w:r>
    </w:p>
    <w:p w:rsidR="00000000" w:rsidDel="00000000" w:rsidP="00000000" w:rsidRDefault="00000000" w:rsidRPr="00000000" w14:paraId="00000254">
      <w:pPr>
        <w:widowControl w:val="0"/>
        <w:spacing w:after="0" w:before="34" w:line="360" w:lineRule="auto"/>
        <w:ind w:left="116" w:right="92" w:firstLine="0"/>
        <w:rPr>
          <w:color w:val="000009"/>
        </w:rPr>
      </w:pPr>
      <w:r w:rsidDel="00000000" w:rsidR="00000000" w:rsidRPr="00000000">
        <w:rPr>
          <w:color w:val="000009"/>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55">
      <w:pPr>
        <w:widowControl w:val="0"/>
        <w:spacing w:after="0" w:before="34" w:line="250" w:lineRule="auto"/>
        <w:ind w:left="116" w:right="92" w:firstLine="0"/>
        <w:rPr>
          <w:color w:val="000009"/>
        </w:rPr>
      </w:pPr>
      <w:r w:rsidDel="00000000" w:rsidR="00000000" w:rsidRPr="00000000">
        <w:rPr>
          <w:rtl w:val="0"/>
        </w:rPr>
      </w:r>
    </w:p>
    <w:p w:rsidR="00000000" w:rsidDel="00000000" w:rsidP="00000000" w:rsidRDefault="00000000" w:rsidRPr="00000000" w14:paraId="00000256">
      <w:pPr>
        <w:widowControl w:val="0"/>
        <w:spacing w:after="0" w:before="34" w:line="250" w:lineRule="auto"/>
        <w:ind w:left="116" w:right="92" w:firstLine="0"/>
        <w:rPr>
          <w:color w:val="000000"/>
        </w:rPr>
      </w:pPr>
      <w:r w:rsidDel="00000000" w:rsidR="00000000" w:rsidRPr="00000000">
        <w:rPr>
          <w:color w:val="000009"/>
          <w:rtl w:val="0"/>
        </w:rPr>
        <w:t xml:space="preserve">Estou ciente de que o não atendimento das regras relativas à interposição de Recursos contidas no </w:t>
      </w:r>
      <w:r w:rsidDel="00000000" w:rsidR="00000000" w:rsidRPr="00000000">
        <w:rPr>
          <w:color w:val="000000"/>
          <w:rtl w:val="0"/>
        </w:rPr>
        <w:t xml:space="preserve">Edital nº XX, de XX de XXXXXX de</w:t>
      </w:r>
      <w:r w:rsidDel="00000000" w:rsidR="00000000" w:rsidRPr="00000000">
        <w:rPr>
          <w:b w:val="1"/>
          <w:color w:val="ff0000"/>
          <w:rtl w:val="0"/>
        </w:rPr>
        <w:t xml:space="preserve"> </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9"/>
          <w:rtl w:val="0"/>
        </w:rPr>
        <w:t xml:space="preserve">, poderá ensejar o INDEFERIMENTO deste.</w:t>
      </w:r>
      <w:r w:rsidDel="00000000" w:rsidR="00000000" w:rsidRPr="00000000">
        <w:rPr>
          <w:rtl w:val="0"/>
        </w:rPr>
      </w:r>
    </w:p>
    <w:p w:rsidR="00000000" w:rsidDel="00000000" w:rsidP="00000000" w:rsidRDefault="00000000" w:rsidRPr="00000000" w14:paraId="00000257">
      <w:pPr>
        <w:widowControl w:val="0"/>
        <w:spacing w:after="0" w:lineRule="auto"/>
        <w:rPr>
          <w:color w:val="000000"/>
        </w:rPr>
      </w:pPr>
      <w:r w:rsidDel="00000000" w:rsidR="00000000" w:rsidRPr="00000000">
        <w:rPr>
          <w:rtl w:val="0"/>
        </w:rPr>
      </w:r>
    </w:p>
    <w:p w:rsidR="00000000" w:rsidDel="00000000" w:rsidP="00000000" w:rsidRDefault="00000000" w:rsidRPr="00000000" w14:paraId="00000258">
      <w:pPr>
        <w:widowControl w:val="0"/>
        <w:spacing w:after="0" w:lineRule="auto"/>
        <w:ind w:left="116" w:firstLine="0"/>
        <w:rPr>
          <w:color w:val="000009"/>
        </w:rPr>
      </w:pPr>
      <w:r w:rsidDel="00000000" w:rsidR="00000000" w:rsidRPr="00000000">
        <w:rPr>
          <w:color w:val="000009"/>
          <w:rtl w:val="0"/>
        </w:rPr>
        <w:t xml:space="preserve">                                  </w:t>
      </w:r>
    </w:p>
    <w:p w:rsidR="00000000" w:rsidDel="00000000" w:rsidP="00000000" w:rsidRDefault="00000000" w:rsidRPr="00000000" w14:paraId="00000259">
      <w:pPr>
        <w:widowControl w:val="0"/>
        <w:spacing w:after="0" w:lineRule="auto"/>
        <w:ind w:left="116" w:firstLine="0"/>
        <w:rPr>
          <w:color w:val="000000"/>
        </w:rPr>
      </w:pPr>
      <w:r w:rsidDel="00000000" w:rsidR="00000000" w:rsidRPr="00000000">
        <w:rPr>
          <w:color w:val="000009"/>
          <w:rtl w:val="0"/>
        </w:rPr>
        <w:tab/>
        <w:tab/>
        <w:t xml:space="preserve">         Data:</w:t>
      </w:r>
      <w:r w:rsidDel="00000000" w:rsidR="00000000" w:rsidRPr="00000000">
        <w:rPr>
          <w:rtl w:val="0"/>
        </w:rPr>
      </w:r>
    </w:p>
    <w:p w:rsidR="00000000" w:rsidDel="00000000" w:rsidP="00000000" w:rsidRDefault="00000000" w:rsidRPr="00000000" w14:paraId="0000025A">
      <w:pPr>
        <w:widowControl w:val="0"/>
        <w:spacing w:after="0" w:lineRule="auto"/>
        <w:rPr>
          <w:color w:val="000000"/>
        </w:rPr>
      </w:pPr>
      <w:r w:rsidDel="00000000" w:rsidR="00000000" w:rsidRPr="00000000">
        <w:rPr>
          <w:rtl w:val="0"/>
        </w:rPr>
      </w:r>
    </w:p>
    <w:p w:rsidR="00000000" w:rsidDel="00000000" w:rsidP="00000000" w:rsidRDefault="00000000" w:rsidRPr="00000000" w14:paraId="0000025B">
      <w:pPr>
        <w:widowControl w:val="0"/>
        <w:tabs>
          <w:tab w:val="left" w:leader="none" w:pos="3023"/>
        </w:tabs>
        <w:spacing w:after="0" w:lineRule="auto"/>
        <w:rPr>
          <w:color w:val="000000"/>
        </w:rPr>
      </w:pPr>
      <w:r w:rsidDel="00000000" w:rsidR="00000000" w:rsidRPr="00000000">
        <w:rPr>
          <w:color w:val="000000"/>
          <w:rtl w:val="0"/>
        </w:rPr>
        <w:t xml:space="preserve">                                    ______________________________________________</w:t>
        <w:tab/>
      </w:r>
    </w:p>
    <w:p w:rsidR="00000000" w:rsidDel="00000000" w:rsidP="00000000" w:rsidRDefault="00000000" w:rsidRPr="00000000" w14:paraId="0000025C">
      <w:pPr>
        <w:widowControl w:val="0"/>
        <w:tabs>
          <w:tab w:val="left" w:leader="none" w:pos="3023"/>
        </w:tabs>
        <w:spacing w:after="0" w:lineRule="auto"/>
        <w:rPr>
          <w:color w:val="000000"/>
        </w:rPr>
      </w:pPr>
      <w:r w:rsidDel="00000000" w:rsidR="00000000" w:rsidRPr="00000000">
        <w:rPr>
          <w:rtl w:val="0"/>
        </w:rPr>
      </w:r>
    </w:p>
    <w:p w:rsidR="00000000" w:rsidDel="00000000" w:rsidP="00000000" w:rsidRDefault="00000000" w:rsidRPr="00000000" w14:paraId="0000025D">
      <w:pPr>
        <w:widowControl w:val="0"/>
        <w:tabs>
          <w:tab w:val="left" w:leader="none" w:pos="3023"/>
        </w:tabs>
        <w:spacing w:after="0" w:lineRule="auto"/>
        <w:jc w:val="center"/>
        <w:rPr>
          <w:color w:val="000000"/>
        </w:rPr>
      </w:pPr>
      <w:r w:rsidDel="00000000" w:rsidR="00000000" w:rsidRPr="00000000">
        <w:rPr>
          <w:color w:val="000009"/>
          <w:rtl w:val="0"/>
        </w:rPr>
        <w:t xml:space="preserve">                                                                             (Assinatura do Requerente)</w:t>
      </w:r>
      <w:r w:rsidDel="00000000" w:rsidR="00000000" w:rsidRPr="00000000">
        <w:rPr>
          <w:rtl w:val="0"/>
        </w:rPr>
      </w:r>
    </w:p>
    <w:p w:rsidR="00000000" w:rsidDel="00000000" w:rsidP="00000000" w:rsidRDefault="00000000" w:rsidRPr="00000000" w14:paraId="0000025E">
      <w:pPr>
        <w:widowControl w:val="0"/>
        <w:spacing w:after="0" w:lineRule="auto"/>
        <w:rPr>
          <w:color w:val="000000"/>
        </w:rPr>
      </w:pPr>
      <w:r w:rsidDel="00000000" w:rsidR="00000000" w:rsidRPr="00000000">
        <w:rPr>
          <w:rtl w:val="0"/>
        </w:rPr>
      </w:r>
    </w:p>
    <w:p w:rsidR="00000000" w:rsidDel="00000000" w:rsidP="00000000" w:rsidRDefault="00000000" w:rsidRPr="00000000" w14:paraId="0000025F">
      <w:pPr>
        <w:widowControl w:val="0"/>
        <w:spacing w:after="0" w:lineRule="auto"/>
        <w:rPr>
          <w:color w:val="000000"/>
        </w:rPr>
      </w:pPr>
      <w:r w:rsidDel="00000000" w:rsidR="00000000" w:rsidRPr="00000000">
        <w:rPr>
          <w:rtl w:val="0"/>
        </w:rPr>
      </w:r>
    </w:p>
    <w:p w:rsidR="00000000" w:rsidDel="00000000" w:rsidP="00000000" w:rsidRDefault="00000000" w:rsidRPr="00000000" w14:paraId="00000260">
      <w:pPr>
        <w:widowControl w:val="0"/>
        <w:spacing w:after="0" w:lineRule="auto"/>
        <w:rPr>
          <w:color w:val="000000"/>
        </w:rPr>
      </w:pPr>
      <w:r w:rsidDel="00000000" w:rsidR="00000000" w:rsidRPr="00000000">
        <w:rPr>
          <w:rtl w:val="0"/>
        </w:rPr>
      </w:r>
    </w:p>
    <w:p w:rsidR="00000000" w:rsidDel="00000000" w:rsidP="00000000" w:rsidRDefault="00000000" w:rsidRPr="00000000" w14:paraId="00000261">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2">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3">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4">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5">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6">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7">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8">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9">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A">
      <w:pPr>
        <w:widowControl w:val="0"/>
        <w:spacing w:after="0" w:lineRule="auto"/>
        <w:jc w:val="center"/>
        <w:rPr>
          <w:color w:val="000000"/>
          <w:sz w:val="24"/>
          <w:szCs w:val="24"/>
        </w:rPr>
      </w:pPr>
      <w:r w:rsidDel="00000000" w:rsidR="00000000" w:rsidRPr="00000000">
        <w:rPr>
          <w:rtl w:val="0"/>
        </w:rPr>
      </w:r>
    </w:p>
    <w:p w:rsidR="00000000" w:rsidDel="00000000" w:rsidP="00000000" w:rsidRDefault="00000000" w:rsidRPr="00000000" w14:paraId="0000026B">
      <w:pPr>
        <w:spacing w:after="0" w:line="240" w:lineRule="auto"/>
        <w:jc w:val="center"/>
        <w:rPr>
          <w:color w:val="00000a"/>
        </w:rPr>
      </w:pPr>
      <w:r w:rsidDel="00000000" w:rsidR="00000000" w:rsidRPr="00000000">
        <w:rPr>
          <w:b w:val="1"/>
          <w:color w:val="00000a"/>
          <w:rtl w:val="0"/>
        </w:rPr>
        <w:t xml:space="preserve">ANEXO VII</w:t>
        <w:br w:type="textWrapping"/>
      </w:r>
      <w:r w:rsidDel="00000000" w:rsidR="00000000" w:rsidRPr="00000000">
        <w:rPr>
          <w:b w:val="1"/>
          <w:color w:val="000009"/>
          <w:rtl w:val="0"/>
        </w:rPr>
        <w:t xml:space="preserve">A</w:t>
      </w:r>
      <w:r w:rsidDel="00000000" w:rsidR="00000000" w:rsidRPr="00000000">
        <w:rPr>
          <w:b w:val="1"/>
          <w:color w:val="000000"/>
          <w:rtl w:val="0"/>
        </w:rPr>
        <w:t xml:space="preserve">UTORIZAÇÃO DE USO DE IMAGEM</w:t>
      </w:r>
      <w:r w:rsidDel="00000000" w:rsidR="00000000" w:rsidRPr="00000000">
        <w:rPr>
          <w:rtl w:val="0"/>
        </w:rPr>
      </w:r>
    </w:p>
    <w:p w:rsidR="00000000" w:rsidDel="00000000" w:rsidP="00000000" w:rsidRDefault="00000000" w:rsidRPr="00000000" w14:paraId="0000026C">
      <w:pPr>
        <w:widowControl w:val="0"/>
        <w:tabs>
          <w:tab w:val="left" w:leader="none" w:pos="709"/>
        </w:tabs>
        <w:spacing w:line="240" w:lineRule="auto"/>
        <w:jc w:val="center"/>
        <w:rPr>
          <w:color w:val="000000"/>
        </w:rPr>
      </w:pPr>
      <w:r w:rsidDel="00000000" w:rsidR="00000000" w:rsidRPr="00000000">
        <w:rPr>
          <w:b w:val="1"/>
          <w:color w:val="00000a"/>
          <w:rtl w:val="0"/>
        </w:rPr>
        <w:t xml:space="preserve">PROCESSO SELETIVO SIMPLIFICADO - EDITAL N° XX/2025</w:t>
      </w:r>
      <w:r w:rsidDel="00000000" w:rsidR="00000000" w:rsidRPr="00000000">
        <w:rPr>
          <w:rtl w:val="0"/>
        </w:rPr>
      </w:r>
    </w:p>
    <w:p w:rsidR="00000000" w:rsidDel="00000000" w:rsidP="00000000" w:rsidRDefault="00000000" w:rsidRPr="00000000" w14:paraId="0000026D">
      <w:pPr>
        <w:widowControl w:val="0"/>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26E">
      <w:pPr>
        <w:widowControl w:val="0"/>
        <w:spacing w:after="0" w:before="9" w:line="240" w:lineRule="auto"/>
        <w:rPr>
          <w:b w:val="1"/>
          <w:color w:val="000000"/>
          <w:sz w:val="32"/>
          <w:szCs w:val="32"/>
        </w:rPr>
      </w:pPr>
      <w:r w:rsidDel="00000000" w:rsidR="00000000" w:rsidRPr="00000000">
        <w:rPr>
          <w:rtl w:val="0"/>
        </w:rPr>
      </w:r>
    </w:p>
    <w:p w:rsidR="00000000" w:rsidDel="00000000" w:rsidP="00000000" w:rsidRDefault="00000000" w:rsidRPr="00000000" w14:paraId="0000026F">
      <w:pPr>
        <w:widowControl w:val="0"/>
        <w:tabs>
          <w:tab w:val="left" w:leader="none" w:pos="537"/>
          <w:tab w:val="left" w:leader="none" w:pos="5438"/>
          <w:tab w:val="left" w:leader="none" w:pos="5717"/>
          <w:tab w:val="left" w:leader="none" w:pos="7062"/>
          <w:tab w:val="left" w:leader="none" w:pos="7534"/>
          <w:tab w:val="left" w:leader="none" w:pos="8115"/>
          <w:tab w:val="left" w:leader="none" w:pos="8580"/>
        </w:tabs>
        <w:spacing w:after="0" w:line="360" w:lineRule="auto"/>
        <w:ind w:right="107"/>
        <w:jc w:val="both"/>
        <w:rPr>
          <w:color w:val="000000"/>
        </w:rPr>
      </w:pPr>
      <w:r w:rsidDel="00000000" w:rsidR="00000000" w:rsidRPr="00000000">
        <w:rPr>
          <w:color w:val="000000"/>
          <w:rtl w:val="0"/>
        </w:rPr>
        <w:t xml:space="preserve">Eu,______________________________________________________________________________, inscrito no CPF n°____________________________ e  candidato(a)  à vaga na área de ________________________________________________no Edital n° xxxxx, para o</w:t>
      </w:r>
      <w:r w:rsidDel="00000000" w:rsidR="00000000" w:rsidRPr="00000000">
        <w:rPr>
          <w:i w:val="1"/>
          <w:color w:val="000000"/>
          <w:rtl w:val="0"/>
        </w:rPr>
        <w:t xml:space="preserve"> Campus </w:t>
      </w:r>
      <w:r w:rsidDel="00000000" w:rsidR="00000000" w:rsidRPr="00000000">
        <w:rPr>
          <w:i w:val="1"/>
          <w:rtl w:val="0"/>
        </w:rPr>
        <w:t xml:space="preserve">Porto Alegre</w:t>
      </w:r>
      <w:r w:rsidDel="00000000" w:rsidR="00000000" w:rsidRPr="00000000">
        <w:rPr>
          <w:i w:val="1"/>
          <w:color w:val="000000"/>
          <w:rtl w:val="0"/>
        </w:rPr>
        <w:t xml:space="preserve"> </w:t>
      </w:r>
      <w:r w:rsidDel="00000000" w:rsidR="00000000" w:rsidRPr="00000000">
        <w:rPr>
          <w:color w:val="000000"/>
          <w:rtl w:val="0"/>
        </w:rPr>
        <w:t xml:space="preserve">do IFRS, AUTORIZO  a filmagem para fins de verificação da heteroidentificação da autodeclaração de candidato(a) negro(a).</w:t>
      </w:r>
      <w:r w:rsidDel="00000000" w:rsidR="00000000" w:rsidRPr="00000000">
        <w:pict>
          <v:shape id="image3.png" style="position:absolute;left:0;text-align:left;margin-left:-71.0pt;margin-top:0.0pt;width:1.8pt;height:1.8pt;z-index:251663360;visibility:visible;mso-position-horizontal-relative:margin;mso-position-vertical-relative:text;mso-position-horizontal:absolute;mso-position-vertical:absolute;" o:spid="_x0000_s1031" type="#_x0000_t75">
            <v:imagedata r:id="rId6" o:title=""/>
            <w10:wrap/>
          </v:shape>
        </w:pict>
      </w:r>
    </w:p>
    <w:p w:rsidR="00000000" w:rsidDel="00000000" w:rsidP="00000000" w:rsidRDefault="00000000" w:rsidRPr="00000000" w14:paraId="00000270">
      <w:pPr>
        <w:widowControl w:val="0"/>
        <w:spacing w:after="0" w:line="360" w:lineRule="auto"/>
        <w:rPr>
          <w:color w:val="000000"/>
        </w:rPr>
      </w:pPr>
      <w:r w:rsidDel="00000000" w:rsidR="00000000" w:rsidRPr="00000000">
        <w:rPr>
          <w:rtl w:val="0"/>
        </w:rPr>
      </w:r>
    </w:p>
    <w:p w:rsidR="00000000" w:rsidDel="00000000" w:rsidP="00000000" w:rsidRDefault="00000000" w:rsidRPr="00000000" w14:paraId="00000271">
      <w:pPr>
        <w:widowControl w:val="0"/>
        <w:spacing w:after="0" w:before="6" w:line="240" w:lineRule="auto"/>
        <w:rPr>
          <w:color w:val="000000"/>
        </w:rPr>
      </w:pPr>
      <w:r w:rsidDel="00000000" w:rsidR="00000000" w:rsidRPr="00000000">
        <w:rPr>
          <w:rtl w:val="0"/>
        </w:rPr>
      </w:r>
    </w:p>
    <w:p w:rsidR="00000000" w:rsidDel="00000000" w:rsidP="00000000" w:rsidRDefault="00000000" w:rsidRPr="00000000" w14:paraId="00000272">
      <w:pPr>
        <w:widowControl w:val="0"/>
        <w:tabs>
          <w:tab w:val="left" w:leader="none" w:pos="3466"/>
          <w:tab w:val="left" w:leader="none" w:pos="4178"/>
          <w:tab w:val="left" w:leader="none" w:pos="4868"/>
          <w:tab w:val="left" w:leader="none" w:pos="5678"/>
        </w:tabs>
        <w:spacing w:after="0" w:before="86" w:line="240" w:lineRule="auto"/>
        <w:ind w:right="2"/>
        <w:jc w:val="center"/>
        <w:rPr>
          <w:color w:val="000000"/>
        </w:rPr>
      </w:pPr>
      <w:r w:rsidDel="00000000" w:rsidR="00000000" w:rsidRPr="00000000">
        <w:rPr>
          <w:color w:val="000000"/>
          <w:rtl w:val="0"/>
        </w:rPr>
        <w:t xml:space="preserve">____________________________________, ___________/__________/_______</w:t>
      </w:r>
    </w:p>
    <w:p w:rsidR="00000000" w:rsidDel="00000000" w:rsidP="00000000" w:rsidRDefault="00000000" w:rsidRPr="00000000" w14:paraId="00000273">
      <w:pPr>
        <w:widowControl w:val="0"/>
        <w:spacing w:after="0" w:line="240" w:lineRule="auto"/>
        <w:rPr>
          <w:color w:val="000000"/>
        </w:rPr>
      </w:pPr>
      <w:r w:rsidDel="00000000" w:rsidR="00000000" w:rsidRPr="00000000">
        <w:rPr>
          <w:rtl w:val="0"/>
        </w:rPr>
      </w:r>
    </w:p>
    <w:p w:rsidR="00000000" w:rsidDel="00000000" w:rsidP="00000000" w:rsidRDefault="00000000" w:rsidRPr="00000000" w14:paraId="00000274">
      <w:pPr>
        <w:widowControl w:val="0"/>
        <w:spacing w:after="0" w:line="240" w:lineRule="auto"/>
        <w:rPr>
          <w:color w:val="000000"/>
        </w:rPr>
      </w:pPr>
      <w:r w:rsidDel="00000000" w:rsidR="00000000" w:rsidRPr="00000000">
        <w:rPr>
          <w:rtl w:val="0"/>
        </w:rPr>
      </w:r>
    </w:p>
    <w:p w:rsidR="00000000" w:rsidDel="00000000" w:rsidP="00000000" w:rsidRDefault="00000000" w:rsidRPr="00000000" w14:paraId="00000275">
      <w:pPr>
        <w:widowControl w:val="0"/>
        <w:spacing w:after="0" w:line="240" w:lineRule="auto"/>
        <w:rPr>
          <w:color w:val="000000"/>
        </w:rPr>
      </w:pPr>
      <w:r w:rsidDel="00000000" w:rsidR="00000000" w:rsidRPr="00000000">
        <w:rPr>
          <w:rtl w:val="0"/>
        </w:rPr>
      </w:r>
    </w:p>
    <w:p w:rsidR="00000000" w:rsidDel="00000000" w:rsidP="00000000" w:rsidRDefault="00000000" w:rsidRPr="00000000" w14:paraId="00000276">
      <w:pPr>
        <w:widowControl w:val="0"/>
        <w:spacing w:after="0" w:line="240" w:lineRule="auto"/>
        <w:rPr>
          <w:color w:val="000000"/>
        </w:rPr>
      </w:pPr>
      <w:r w:rsidDel="00000000" w:rsidR="00000000" w:rsidRPr="00000000">
        <w:rPr>
          <w:rtl w:val="0"/>
        </w:rPr>
      </w:r>
    </w:p>
    <w:p w:rsidR="00000000" w:rsidDel="00000000" w:rsidP="00000000" w:rsidRDefault="00000000" w:rsidRPr="00000000" w14:paraId="00000277">
      <w:pPr>
        <w:widowControl w:val="0"/>
        <w:spacing w:after="0" w:before="2" w:line="240" w:lineRule="auto"/>
        <w:rPr>
          <w:color w:val="000000"/>
        </w:rPr>
      </w:pPr>
      <w:r w:rsidDel="00000000" w:rsidR="00000000" w:rsidRPr="00000000">
        <w:rPr>
          <w:rtl w:val="0"/>
        </w:rPr>
      </w:r>
      <w:r w:rsidDel="00000000" w:rsidR="00000000" w:rsidRPr="00000000">
        <w:pict>
          <v:shape id="image2.png" style="position:absolute;margin-left:154.0pt;margin-top:10.0pt;width:186.1pt;height:1.8pt;z-index:251664384;visibility:visible;mso-position-horizontal-relative:margin;mso-position-horizontal:absolute;mso-position-vertical:absolute;mso-position-vertical-relative:text;" o:spid="_x0000_s1032" type="#_x0000_t75">
            <v:imagedata r:id="rId7" o:title=""/>
            <w10:wrap type="topAndBottom"/>
          </v:shape>
        </w:pict>
      </w:r>
    </w:p>
    <w:p w:rsidR="00000000" w:rsidDel="00000000" w:rsidP="00000000" w:rsidRDefault="00000000" w:rsidRPr="00000000" w14:paraId="00000278">
      <w:pPr>
        <w:widowControl w:val="0"/>
        <w:spacing w:after="0" w:before="112" w:line="240" w:lineRule="auto"/>
        <w:ind w:left="1847" w:right="1849" w:firstLine="0"/>
        <w:jc w:val="center"/>
        <w:rPr>
          <w:color w:val="000000"/>
        </w:rPr>
      </w:pPr>
      <w:r w:rsidDel="00000000" w:rsidR="00000000" w:rsidRPr="00000000">
        <w:rPr>
          <w:color w:val="000000"/>
          <w:rtl w:val="0"/>
        </w:rPr>
        <w:t xml:space="preserve">         Assinatura da/do Candidata (o)</w:t>
      </w:r>
    </w:p>
    <w:p w:rsidR="00000000" w:rsidDel="00000000" w:rsidP="00000000" w:rsidRDefault="00000000" w:rsidRPr="00000000" w14:paraId="00000279">
      <w:pPr>
        <w:spacing w:after="0" w:line="240" w:lineRule="auto"/>
        <w:rPr>
          <w:sz w:val="24"/>
          <w:szCs w:val="24"/>
        </w:rPr>
      </w:pPr>
      <w:r w:rsidDel="00000000" w:rsidR="00000000" w:rsidRPr="00000000">
        <w:rPr>
          <w:rtl w:val="0"/>
        </w:rPr>
      </w:r>
    </w:p>
    <w:p w:rsidR="00000000" w:rsidDel="00000000" w:rsidP="00000000" w:rsidRDefault="00000000" w:rsidRPr="00000000" w14:paraId="0000027A">
      <w:pPr>
        <w:widowControl w:val="0"/>
        <w:spacing w:after="0" w:lineRule="auto"/>
        <w:jc w:val="center"/>
        <w:rPr>
          <w:sz w:val="24"/>
          <w:szCs w:val="24"/>
        </w:rPr>
      </w:pPr>
      <w:r w:rsidDel="00000000" w:rsidR="00000000" w:rsidRPr="00000000">
        <w:rPr>
          <w:rtl w:val="0"/>
        </w:rPr>
      </w:r>
    </w:p>
    <w:sectPr>
      <w:type w:val="nextPage"/>
      <w:pgSz w:h="16840" w:w="11900" w:orient="portrait"/>
      <w:pgMar w:bottom="709" w:top="1418" w:left="1418" w:right="1134" w:header="285"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Roboto">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B">
    <w:pPr>
      <w:widowControl w:val="0"/>
      <w:spacing w:after="0" w:line="240" w:lineRule="auto"/>
      <w:ind w:hanging="2"/>
      <w:jc w:val="both"/>
      <w:rPr>
        <w:color w:val="ff0000"/>
        <w:sz w:val="26"/>
        <w:szCs w:val="26"/>
      </w:rPr>
    </w:pPr>
    <w:r w:rsidDel="00000000" w:rsidR="00000000" w:rsidRPr="00000000">
      <w:rPr>
        <w:rtl w:val="0"/>
      </w:rPr>
    </w:r>
  </w:p>
  <w:p w:rsidR="00000000" w:rsidDel="00000000" w:rsidP="00000000" w:rsidRDefault="00000000" w:rsidRPr="00000000" w14:paraId="0000027C">
    <w:pPr>
      <w:widowControl w:val="0"/>
      <w:spacing w:after="0" w:line="240" w:lineRule="auto"/>
      <w:ind w:left="142" w:right="136" w:firstLine="0"/>
      <w:jc w:val="center"/>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8"/>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C45B77"/>
    <w:pPr>
      <w:spacing w:after="200" w:line="276" w:lineRule="auto"/>
    </w:pPr>
  </w:style>
  <w:style w:type="paragraph" w:styleId="Heading1">
    <w:name w:val="heading 1"/>
    <w:basedOn w:val="normal1"/>
    <w:next w:val="normal1"/>
    <w:link w:val="Heading1Char"/>
    <w:uiPriority w:val="99"/>
    <w:qFormat w:val="1"/>
    <w:rsid w:val="00C45B77"/>
    <w:pPr>
      <w:keepNext w:val="1"/>
      <w:keepLines w:val="1"/>
      <w:spacing w:after="120" w:before="480"/>
      <w:outlineLvl w:val="0"/>
    </w:pPr>
    <w:rPr>
      <w:b w:val="1"/>
      <w:bCs w:val="1"/>
      <w:sz w:val="48"/>
      <w:szCs w:val="48"/>
    </w:rPr>
  </w:style>
  <w:style w:type="paragraph" w:styleId="Heading2">
    <w:name w:val="heading 2"/>
    <w:basedOn w:val="normal1"/>
    <w:next w:val="normal1"/>
    <w:link w:val="Heading2Char"/>
    <w:uiPriority w:val="99"/>
    <w:qFormat w:val="1"/>
    <w:rsid w:val="00C45B77"/>
    <w:pPr>
      <w:keepNext w:val="1"/>
      <w:keepLines w:val="1"/>
      <w:spacing w:after="80" w:before="360"/>
      <w:outlineLvl w:val="1"/>
    </w:pPr>
    <w:rPr>
      <w:b w:val="1"/>
      <w:bCs w:val="1"/>
      <w:sz w:val="36"/>
      <w:szCs w:val="36"/>
    </w:rPr>
  </w:style>
  <w:style w:type="paragraph" w:styleId="Heading3">
    <w:name w:val="heading 3"/>
    <w:basedOn w:val="normal1"/>
    <w:next w:val="normal1"/>
    <w:link w:val="Heading3Char"/>
    <w:uiPriority w:val="99"/>
    <w:qFormat w:val="1"/>
    <w:rsid w:val="00C45B77"/>
    <w:pPr>
      <w:keepNext w:val="1"/>
      <w:keepLines w:val="1"/>
      <w:spacing w:after="80" w:before="280"/>
      <w:outlineLvl w:val="2"/>
    </w:pPr>
    <w:rPr>
      <w:b w:val="1"/>
      <w:bCs w:val="1"/>
      <w:sz w:val="28"/>
      <w:szCs w:val="28"/>
    </w:rPr>
  </w:style>
  <w:style w:type="paragraph" w:styleId="Heading4">
    <w:name w:val="heading 4"/>
    <w:basedOn w:val="normal1"/>
    <w:next w:val="normal1"/>
    <w:link w:val="Heading4Char"/>
    <w:uiPriority w:val="99"/>
    <w:qFormat w:val="1"/>
    <w:rsid w:val="00C45B77"/>
    <w:pPr>
      <w:keepNext w:val="1"/>
      <w:keepLines w:val="1"/>
      <w:spacing w:after="40" w:before="240"/>
      <w:outlineLvl w:val="3"/>
    </w:pPr>
    <w:rPr>
      <w:b w:val="1"/>
      <w:bCs w:val="1"/>
      <w:sz w:val="24"/>
      <w:szCs w:val="24"/>
    </w:rPr>
  </w:style>
  <w:style w:type="paragraph" w:styleId="Heading5">
    <w:name w:val="heading 5"/>
    <w:basedOn w:val="normal1"/>
    <w:next w:val="normal1"/>
    <w:link w:val="Heading5Char"/>
    <w:uiPriority w:val="99"/>
    <w:qFormat w:val="1"/>
    <w:rsid w:val="00C45B77"/>
    <w:pPr>
      <w:keepNext w:val="1"/>
      <w:keepLines w:val="1"/>
      <w:spacing w:after="40" w:before="220"/>
      <w:outlineLvl w:val="4"/>
    </w:pPr>
    <w:rPr>
      <w:b w:val="1"/>
      <w:bCs w:val="1"/>
    </w:rPr>
  </w:style>
  <w:style w:type="paragraph" w:styleId="Heading6">
    <w:name w:val="heading 6"/>
    <w:basedOn w:val="normal1"/>
    <w:next w:val="normal1"/>
    <w:link w:val="Heading6Char"/>
    <w:uiPriority w:val="99"/>
    <w:qFormat w:val="1"/>
    <w:rsid w:val="00C45B77"/>
    <w:pPr>
      <w:keepNext w:val="1"/>
      <w:keepLines w:val="1"/>
      <w:spacing w:after="40" w:before="200"/>
      <w:outlineLvl w:val="5"/>
    </w:pPr>
    <w:rPr>
      <w:b w:val="1"/>
      <w:bCs w:val="1"/>
      <w:sz w:val="20"/>
      <w:szCs w:val="20"/>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sid w:val="00C45B77"/>
    <w:rPr>
      <w:rFonts w:ascii="Cambria" w:cs="Cambria" w:hAnsi="Cambria"/>
      <w:b w:val="1"/>
      <w:bCs w:val="1"/>
      <w:kern w:val="32"/>
      <w:sz w:val="32"/>
      <w:szCs w:val="32"/>
    </w:rPr>
  </w:style>
  <w:style w:type="character" w:styleId="Heading2Char" w:customStyle="1">
    <w:name w:val="Heading 2 Char"/>
    <w:basedOn w:val="DefaultParagraphFont"/>
    <w:link w:val="Heading2"/>
    <w:uiPriority w:val="99"/>
    <w:semiHidden w:val="1"/>
    <w:rsid w:val="00C45B77"/>
    <w:rPr>
      <w:rFonts w:ascii="Cambria" w:cs="Cambria" w:hAnsi="Cambria"/>
      <w:b w:val="1"/>
      <w:bCs w:val="1"/>
      <w:i w:val="1"/>
      <w:iCs w:val="1"/>
      <w:sz w:val="28"/>
      <w:szCs w:val="28"/>
    </w:rPr>
  </w:style>
  <w:style w:type="character" w:styleId="Heading3Char" w:customStyle="1">
    <w:name w:val="Heading 3 Char"/>
    <w:basedOn w:val="DefaultParagraphFont"/>
    <w:link w:val="Heading3"/>
    <w:uiPriority w:val="99"/>
    <w:semiHidden w:val="1"/>
    <w:rsid w:val="00C45B77"/>
    <w:rPr>
      <w:rFonts w:ascii="Cambria" w:cs="Cambria" w:hAnsi="Cambria"/>
      <w:b w:val="1"/>
      <w:bCs w:val="1"/>
      <w:sz w:val="26"/>
      <w:szCs w:val="26"/>
    </w:rPr>
  </w:style>
  <w:style w:type="character" w:styleId="Heading4Char" w:customStyle="1">
    <w:name w:val="Heading 4 Char"/>
    <w:basedOn w:val="DefaultParagraphFont"/>
    <w:link w:val="Heading4"/>
    <w:uiPriority w:val="99"/>
    <w:semiHidden w:val="1"/>
    <w:rsid w:val="00C45B77"/>
    <w:rPr>
      <w:rFonts w:ascii="Calibri" w:cs="Calibri" w:hAnsi="Calibri"/>
      <w:b w:val="1"/>
      <w:bCs w:val="1"/>
      <w:sz w:val="28"/>
      <w:szCs w:val="28"/>
    </w:rPr>
  </w:style>
  <w:style w:type="character" w:styleId="Heading5Char" w:customStyle="1">
    <w:name w:val="Heading 5 Char"/>
    <w:basedOn w:val="DefaultParagraphFont"/>
    <w:link w:val="Heading5"/>
    <w:uiPriority w:val="99"/>
    <w:semiHidden w:val="1"/>
    <w:rsid w:val="00C45B77"/>
    <w:rPr>
      <w:rFonts w:ascii="Calibri" w:cs="Calibri" w:hAnsi="Calibri"/>
      <w:b w:val="1"/>
      <w:bCs w:val="1"/>
      <w:i w:val="1"/>
      <w:iCs w:val="1"/>
      <w:sz w:val="26"/>
      <w:szCs w:val="26"/>
    </w:rPr>
  </w:style>
  <w:style w:type="character" w:styleId="Heading6Char" w:customStyle="1">
    <w:name w:val="Heading 6 Char"/>
    <w:basedOn w:val="DefaultParagraphFont"/>
    <w:link w:val="Heading6"/>
    <w:uiPriority w:val="99"/>
    <w:semiHidden w:val="1"/>
    <w:rsid w:val="00C45B77"/>
    <w:rPr>
      <w:rFonts w:ascii="Calibri" w:cs="Calibri" w:hAnsi="Calibri"/>
      <w:b w:val="1"/>
      <w:bCs w:val="1"/>
    </w:rPr>
  </w:style>
  <w:style w:type="paragraph" w:styleId="normal0" w:customStyle="1">
    <w:name w:val="normal"/>
    <w:uiPriority w:val="99"/>
    <w:rsid w:val="00692426"/>
    <w:pPr>
      <w:spacing w:after="200" w:line="276" w:lineRule="auto"/>
    </w:pPr>
  </w:style>
  <w:style w:type="paragraph" w:styleId="Title">
    <w:name w:val="Title"/>
    <w:basedOn w:val="normal1"/>
    <w:next w:val="normal1"/>
    <w:link w:val="TitleChar"/>
    <w:uiPriority w:val="99"/>
    <w:qFormat w:val="1"/>
    <w:rsid w:val="00C45B77"/>
    <w:pPr>
      <w:keepNext w:val="1"/>
      <w:keepLines w:val="1"/>
      <w:spacing w:after="120" w:before="480"/>
    </w:pPr>
    <w:rPr>
      <w:b w:val="1"/>
      <w:bCs w:val="1"/>
      <w:sz w:val="72"/>
      <w:szCs w:val="72"/>
    </w:rPr>
  </w:style>
  <w:style w:type="character" w:styleId="TitleChar" w:customStyle="1">
    <w:name w:val="Title Char"/>
    <w:basedOn w:val="DefaultParagraphFont"/>
    <w:link w:val="Title"/>
    <w:uiPriority w:val="99"/>
    <w:rsid w:val="00C45B77"/>
    <w:rPr>
      <w:rFonts w:ascii="Cambria" w:cs="Cambria" w:hAnsi="Cambria"/>
      <w:b w:val="1"/>
      <w:bCs w:val="1"/>
      <w:kern w:val="28"/>
      <w:sz w:val="32"/>
      <w:szCs w:val="32"/>
    </w:rPr>
  </w:style>
  <w:style w:type="paragraph" w:styleId="normal1" w:customStyle="1">
    <w:name w:val="normal1"/>
    <w:uiPriority w:val="99"/>
    <w:rsid w:val="00C45B77"/>
    <w:pPr>
      <w:spacing w:after="200" w:line="276" w:lineRule="auto"/>
    </w:pPr>
  </w:style>
  <w:style w:type="paragraph" w:styleId="Subtitle">
    <w:name w:val="Subtitle"/>
    <w:basedOn w:val="Normal"/>
    <w:next w:val="Normal"/>
    <w:link w:val="SubtitleChar"/>
    <w:uiPriority w:val="99"/>
    <w:qFormat w:val="1"/>
    <w:rsid w:val="00692426"/>
    <w:pPr>
      <w:keepNext w:val="1"/>
      <w:keepLines w:val="1"/>
      <w:spacing w:after="80" w:before="360"/>
    </w:pPr>
    <w:rPr>
      <w:rFonts w:ascii="Georgia" w:cs="Georgia" w:hAnsi="Georgia"/>
      <w:i w:val="1"/>
      <w:iCs w:val="1"/>
      <w:color w:val="666666"/>
      <w:sz w:val="48"/>
      <w:szCs w:val="48"/>
    </w:rPr>
  </w:style>
  <w:style w:type="character" w:styleId="SubtitleChar" w:customStyle="1">
    <w:name w:val="Subtitle Char"/>
    <w:basedOn w:val="DefaultParagraphFont"/>
    <w:link w:val="Subtitle"/>
    <w:uiPriority w:val="99"/>
    <w:rsid w:val="00C45B77"/>
    <w:rPr>
      <w:rFonts w:ascii="Cambria" w:cs="Cambria" w:hAnsi="Cambria"/>
      <w:sz w:val="24"/>
      <w:szCs w:val="24"/>
    </w:rPr>
  </w:style>
  <w:style w:type="table" w:styleId="Estilo" w:customStyle="1">
    <w:name w:val="Estilo"/>
    <w:uiPriority w:val="99"/>
    <w:rsid w:val="00C45B77"/>
    <w:pPr>
      <w:spacing w:after="200" w:line="276" w:lineRule="auto"/>
    </w:pPr>
    <w:rPr>
      <w:sz w:val="20"/>
      <w:szCs w:val="20"/>
    </w:rPr>
    <w:tblPr>
      <w:tblStyleRowBandSize w:val="1"/>
      <w:tblStyleColBandSize w:val="1"/>
      <w:tblInd w:w="0.0" w:type="dxa"/>
      <w:tblCellMar>
        <w:top w:w="0.0" w:type="dxa"/>
        <w:left w:w="0.0" w:type="dxa"/>
        <w:bottom w:w="0.0" w:type="dxa"/>
        <w:right w:w="0.0" w:type="dxa"/>
      </w:tblCellMar>
    </w:tblPr>
  </w:style>
  <w:style w:type="table" w:styleId="Estilo7" w:customStyle="1">
    <w:name w:val="Estilo7"/>
    <w:uiPriority w:val="99"/>
    <w:rsid w:val="00C45B77"/>
    <w:pPr>
      <w:spacing w:after="200" w:line="276" w:lineRule="auto"/>
    </w:pPr>
    <w:rPr>
      <w:sz w:val="20"/>
      <w:szCs w:val="20"/>
    </w:rPr>
    <w:tblPr>
      <w:tblStyleRowBandSize w:val="1"/>
      <w:tblStyleColBandSize w:val="1"/>
      <w:tblInd w:w="0.0" w:type="dxa"/>
      <w:tblCellMar>
        <w:top w:w="0.0" w:type="dxa"/>
        <w:left w:w="115.0" w:type="dxa"/>
        <w:bottom w:w="0.0" w:type="dxa"/>
        <w:right w:w="115.0" w:type="dxa"/>
      </w:tblCellMar>
    </w:tblPr>
  </w:style>
  <w:style w:type="table" w:styleId="Estilo6" w:customStyle="1">
    <w:name w:val="Estilo6"/>
    <w:uiPriority w:val="99"/>
    <w:rsid w:val="00C45B77"/>
    <w:pPr>
      <w:spacing w:after="200" w:line="276" w:lineRule="auto"/>
    </w:pPr>
    <w:rPr>
      <w:sz w:val="20"/>
      <w:szCs w:val="20"/>
    </w:rPr>
    <w:tblPr>
      <w:tblStyleRowBandSize w:val="1"/>
      <w:tblStyleColBandSize w:val="1"/>
      <w:tblInd w:w="0.0" w:type="dxa"/>
      <w:tblCellMar>
        <w:top w:w="0.0" w:type="dxa"/>
        <w:left w:w="115.0" w:type="dxa"/>
        <w:bottom w:w="0.0" w:type="dxa"/>
        <w:right w:w="115.0" w:type="dxa"/>
      </w:tblCellMar>
    </w:tblPr>
  </w:style>
  <w:style w:type="table" w:styleId="Estilo5" w:customStyle="1">
    <w:name w:val="Estilo5"/>
    <w:uiPriority w:val="99"/>
    <w:rsid w:val="00C45B77"/>
    <w:pPr>
      <w:spacing w:after="200" w:line="276" w:lineRule="auto"/>
    </w:pPr>
    <w:rPr>
      <w:sz w:val="20"/>
      <w:szCs w:val="20"/>
    </w:rPr>
    <w:tblPr>
      <w:tblStyleRowBandSize w:val="1"/>
      <w:tblStyleColBandSize w:val="1"/>
      <w:tblInd w:w="0.0" w:type="dxa"/>
      <w:tblCellMar>
        <w:top w:w="0.0" w:type="dxa"/>
        <w:left w:w="108.0" w:type="dxa"/>
        <w:bottom w:w="0.0" w:type="dxa"/>
        <w:right w:w="108.0" w:type="dxa"/>
      </w:tblCellMar>
    </w:tblPr>
  </w:style>
  <w:style w:type="table" w:styleId="Estilo4" w:customStyle="1">
    <w:name w:val="Estilo4"/>
    <w:uiPriority w:val="99"/>
    <w:rsid w:val="00C45B77"/>
    <w:pPr>
      <w:spacing w:after="200" w:line="276" w:lineRule="auto"/>
    </w:pPr>
    <w:rPr>
      <w:sz w:val="20"/>
      <w:szCs w:val="20"/>
    </w:rPr>
    <w:tblPr>
      <w:tblStyleRowBandSize w:val="1"/>
      <w:tblStyleColBandSize w:val="1"/>
      <w:tblInd w:w="0.0" w:type="dxa"/>
      <w:tblCellMar>
        <w:top w:w="0.0" w:type="dxa"/>
        <w:left w:w="0.0" w:type="dxa"/>
        <w:bottom w:w="0.0" w:type="dxa"/>
        <w:right w:w="0.0" w:type="dxa"/>
      </w:tblCellMar>
    </w:tblPr>
  </w:style>
  <w:style w:type="table" w:styleId="Estilo3" w:customStyle="1">
    <w:name w:val="Estilo3"/>
    <w:uiPriority w:val="99"/>
    <w:rsid w:val="00C45B77"/>
    <w:pPr>
      <w:spacing w:after="200" w:line="276" w:lineRule="auto"/>
    </w:pPr>
    <w:rPr>
      <w:sz w:val="20"/>
      <w:szCs w:val="20"/>
    </w:rPr>
    <w:tblPr>
      <w:tblStyleRowBandSize w:val="1"/>
      <w:tblStyleColBandSize w:val="1"/>
      <w:tblInd w:w="0.0" w:type="dxa"/>
      <w:tblCellMar>
        <w:top w:w="0.0" w:type="dxa"/>
        <w:left w:w="0.0" w:type="dxa"/>
        <w:bottom w:w="0.0" w:type="dxa"/>
        <w:right w:w="0.0" w:type="dxa"/>
      </w:tblCellMar>
    </w:tblPr>
  </w:style>
  <w:style w:type="table" w:styleId="Estilo2" w:customStyle="1">
    <w:name w:val="Estilo2"/>
    <w:uiPriority w:val="99"/>
    <w:rsid w:val="00C45B77"/>
    <w:pPr>
      <w:spacing w:after="200" w:line="276" w:lineRule="auto"/>
    </w:pPr>
    <w:rPr>
      <w:sz w:val="20"/>
      <w:szCs w:val="20"/>
    </w:rPr>
    <w:tblPr>
      <w:tblStyleRowBandSize w:val="1"/>
      <w:tblStyleColBandSize w:val="1"/>
      <w:tblInd w:w="0.0" w:type="dxa"/>
      <w:tblCellMar>
        <w:top w:w="0.0" w:type="dxa"/>
        <w:left w:w="70.0" w:type="dxa"/>
        <w:bottom w:w="0.0" w:type="dxa"/>
        <w:right w:w="70.0" w:type="dxa"/>
      </w:tblCellMar>
    </w:tblPr>
  </w:style>
  <w:style w:type="table" w:styleId="Estilo1" w:customStyle="1">
    <w:name w:val="Estilo1"/>
    <w:uiPriority w:val="99"/>
    <w:rsid w:val="00C45B77"/>
    <w:pPr>
      <w:spacing w:after="200" w:line="276" w:lineRule="auto"/>
    </w:pPr>
    <w:rPr>
      <w:sz w:val="20"/>
      <w:szCs w:val="20"/>
    </w:rPr>
    <w:tblPr>
      <w:tblStyleRowBandSize w:val="1"/>
      <w:tblStyleColBandSize w:val="1"/>
      <w:tblInd w:w="0.0" w:type="dxa"/>
      <w:tblCellMar>
        <w:top w:w="0.0" w:type="dxa"/>
        <w:left w:w="70.0" w:type="dxa"/>
        <w:bottom w:w="0.0" w:type="dxa"/>
        <w:right w:w="70.0" w:type="dxa"/>
      </w:tblCellMar>
    </w:tblPr>
  </w:style>
  <w:style w:type="paragraph" w:styleId="Header">
    <w:name w:val="header"/>
    <w:basedOn w:val="Normal"/>
    <w:link w:val="HeaderChar"/>
    <w:uiPriority w:val="99"/>
    <w:rsid w:val="00C45B77"/>
    <w:pPr>
      <w:tabs>
        <w:tab w:val="center" w:pos="4419"/>
        <w:tab w:val="right" w:pos="8838"/>
      </w:tabs>
    </w:pPr>
  </w:style>
  <w:style w:type="character" w:styleId="HeaderChar" w:customStyle="1">
    <w:name w:val="Header Char"/>
    <w:basedOn w:val="DefaultParagraphFont"/>
    <w:link w:val="Header"/>
    <w:uiPriority w:val="99"/>
    <w:semiHidden w:val="1"/>
    <w:rsid w:val="00C45B77"/>
  </w:style>
  <w:style w:type="paragraph" w:styleId="Footer">
    <w:name w:val="footer"/>
    <w:basedOn w:val="Normal"/>
    <w:link w:val="FooterChar"/>
    <w:uiPriority w:val="99"/>
    <w:rsid w:val="00C45B77"/>
    <w:pPr>
      <w:tabs>
        <w:tab w:val="center" w:pos="4419"/>
        <w:tab w:val="right" w:pos="8838"/>
      </w:tabs>
    </w:pPr>
  </w:style>
  <w:style w:type="character" w:styleId="FooterChar" w:customStyle="1">
    <w:name w:val="Footer Char"/>
    <w:basedOn w:val="DefaultParagraphFont"/>
    <w:link w:val="Footer"/>
    <w:uiPriority w:val="99"/>
    <w:semiHidden w:val="1"/>
    <w:rsid w:val="00C45B77"/>
  </w:style>
  <w:style w:type="paragraph" w:styleId="NormalWeb">
    <w:name w:val="Normal (Web)"/>
    <w:basedOn w:val="Normal"/>
    <w:uiPriority w:val="99"/>
    <w:rsid w:val="00C45B77"/>
    <w:pPr>
      <w:spacing w:after="100" w:afterAutospacing="1" w:before="100" w:beforeAutospacing="1" w:line="240" w:lineRule="auto"/>
    </w:pPr>
    <w:rPr>
      <w:sz w:val="24"/>
      <w:szCs w:val="24"/>
    </w:rPr>
  </w:style>
  <w:style w:type="table" w:styleId="Estilo14" w:customStyle="1">
    <w:name w:val="Estilo14"/>
    <w:uiPriority w:val="99"/>
    <w:rsid w:val="00692426"/>
    <w:rPr>
      <w:sz w:val="20"/>
      <w:szCs w:val="20"/>
    </w:rPr>
    <w:tblPr>
      <w:tblStyleRowBandSize w:val="1"/>
      <w:tblStyleColBandSize w:val="1"/>
      <w:tblInd w:w="0.0" w:type="dxa"/>
      <w:tblCellMar>
        <w:top w:w="0.0" w:type="dxa"/>
        <w:left w:w="0.0" w:type="dxa"/>
        <w:bottom w:w="0.0" w:type="dxa"/>
        <w:right w:w="0.0" w:type="dxa"/>
      </w:tblCellMar>
    </w:tblPr>
  </w:style>
  <w:style w:type="table" w:styleId="Estilo13" w:customStyle="1">
    <w:name w:val="Estilo13"/>
    <w:uiPriority w:val="99"/>
    <w:rsid w:val="00692426"/>
    <w:rPr>
      <w:sz w:val="20"/>
      <w:szCs w:val="20"/>
    </w:rPr>
    <w:tblPr>
      <w:tblStyleRowBandSize w:val="1"/>
      <w:tblStyleColBandSize w:val="1"/>
      <w:tblInd w:w="0.0" w:type="dxa"/>
      <w:tblCellMar>
        <w:top w:w="0.0" w:type="dxa"/>
        <w:left w:w="115.0" w:type="dxa"/>
        <w:bottom w:w="0.0" w:type="dxa"/>
        <w:right w:w="115.0" w:type="dxa"/>
      </w:tblCellMar>
    </w:tblPr>
  </w:style>
  <w:style w:type="table" w:styleId="Estilo12" w:customStyle="1">
    <w:name w:val="Estilo12"/>
    <w:uiPriority w:val="99"/>
    <w:rsid w:val="00692426"/>
    <w:rPr>
      <w:sz w:val="20"/>
      <w:szCs w:val="20"/>
    </w:rPr>
    <w:tblPr>
      <w:tblStyleRowBandSize w:val="1"/>
      <w:tblStyleColBandSize w:val="1"/>
      <w:tblInd w:w="0.0" w:type="dxa"/>
      <w:tblCellMar>
        <w:top w:w="0.0" w:type="dxa"/>
        <w:left w:w="115.0" w:type="dxa"/>
        <w:bottom w:w="0.0" w:type="dxa"/>
        <w:right w:w="115.0" w:type="dxa"/>
      </w:tblCellMar>
    </w:tblPr>
  </w:style>
  <w:style w:type="table" w:styleId="Estilo11" w:customStyle="1">
    <w:name w:val="Estilo11"/>
    <w:uiPriority w:val="99"/>
    <w:rsid w:val="00692426"/>
    <w:rPr>
      <w:sz w:val="20"/>
      <w:szCs w:val="20"/>
    </w:rPr>
    <w:tblPr>
      <w:tblStyleRowBandSize w:val="1"/>
      <w:tblStyleColBandSize w:val="1"/>
      <w:tblInd w:w="0.0" w:type="dxa"/>
      <w:tblCellMar>
        <w:top w:w="0.0" w:type="dxa"/>
        <w:left w:w="0.0" w:type="dxa"/>
        <w:bottom w:w="0.0" w:type="dxa"/>
        <w:right w:w="0.0" w:type="dxa"/>
      </w:tblCellMar>
    </w:tblPr>
  </w:style>
  <w:style w:type="table" w:styleId="Estilo10" w:customStyle="1">
    <w:name w:val="Estilo10"/>
    <w:uiPriority w:val="99"/>
    <w:rsid w:val="00692426"/>
    <w:rPr>
      <w:sz w:val="20"/>
      <w:szCs w:val="20"/>
    </w:rPr>
    <w:tblPr>
      <w:tblStyleRowBandSize w:val="1"/>
      <w:tblStyleColBandSize w:val="1"/>
      <w:tblInd w:w="0.0" w:type="dxa"/>
      <w:tblCellMar>
        <w:top w:w="0.0" w:type="dxa"/>
        <w:left w:w="0.0" w:type="dxa"/>
        <w:bottom w:w="0.0" w:type="dxa"/>
        <w:right w:w="0.0" w:type="dxa"/>
      </w:tblCellMar>
    </w:tblPr>
  </w:style>
  <w:style w:type="table" w:styleId="Estilo9" w:customStyle="1">
    <w:name w:val="Estilo9"/>
    <w:uiPriority w:val="99"/>
    <w:rsid w:val="00692426"/>
    <w:rPr>
      <w:sz w:val="20"/>
      <w:szCs w:val="20"/>
    </w:rPr>
    <w:tblPr>
      <w:tblStyleRowBandSize w:val="1"/>
      <w:tblStyleColBandSize w:val="1"/>
      <w:tblInd w:w="0.0" w:type="dxa"/>
      <w:tblCellMar>
        <w:top w:w="0.0" w:type="dxa"/>
        <w:left w:w="70.0" w:type="dxa"/>
        <w:bottom w:w="0.0" w:type="dxa"/>
        <w:right w:w="70.0" w:type="dxa"/>
      </w:tblCellMar>
    </w:tblPr>
  </w:style>
  <w:style w:type="table" w:styleId="Estilo8" w:customStyle="1">
    <w:name w:val="Estilo8"/>
    <w:uiPriority w:val="99"/>
    <w:rsid w:val="00692426"/>
    <w:rPr>
      <w:sz w:val="20"/>
      <w:szCs w:val="20"/>
    </w:rPr>
    <w:tblPr>
      <w:tblStyleRowBandSize w:val="1"/>
      <w:tblStyleColBandSize w:val="1"/>
      <w:tblInd w:w="0.0" w:type="dxa"/>
      <w:tblCellMar>
        <w:top w:w="0.0" w:type="dxa"/>
        <w:left w:w="70.0" w:type="dxa"/>
        <w:bottom w:w="0.0" w:type="dxa"/>
        <w:right w:w="70.0" w:type="dxa"/>
      </w:tblCellMar>
    </w:tblPr>
  </w:style>
  <w:style w:type="character" w:styleId="apple-tab-span" w:customStyle="1">
    <w:name w:val="apple-tab-span"/>
    <w:basedOn w:val="DefaultParagraphFont"/>
    <w:uiPriority w:val="99"/>
    <w:rsid w:val="009C7F2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lanalto.gov.br/ccivil_03/LEIS/L8112cons.htm#art104" TargetMode="External"/><Relationship Id="rId22" Type="http://schemas.openxmlformats.org/officeDocument/2006/relationships/hyperlink" Target="http://www.planalto.gov.br/ccivil_03/LEIS/L8112cons.htm#art110" TargetMode="External"/><Relationship Id="rId21" Type="http://schemas.openxmlformats.org/officeDocument/2006/relationships/hyperlink" Target="http://www.planalto.gov.br/ccivil_03/LEIS/L8112cons.htm#art110" TargetMode="External"/><Relationship Id="rId24" Type="http://schemas.openxmlformats.org/officeDocument/2006/relationships/hyperlink" Target="http://www.planalto.gov.br/ccivil_03/LEIS/L8112cons.htm#art116" TargetMode="External"/><Relationship Id="rId23" Type="http://schemas.openxmlformats.org/officeDocument/2006/relationships/hyperlink" Target="http://www.planalto.gov.br/ccivil_03/LEIS/L8112cons.htm#art110" TargetMode="External"/><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settings" Target="settings.xml"/><Relationship Id="rId26" Type="http://schemas.openxmlformats.org/officeDocument/2006/relationships/hyperlink" Target="http://www.planalto.gov.br/ccivil_03/LEIS/L8112cons.htm#art117" TargetMode="External"/><Relationship Id="rId25" Type="http://schemas.openxmlformats.org/officeDocument/2006/relationships/hyperlink" Target="http://www.planalto.gov.br/ccivil_03/LEIS/L8112cons.htm#art116vi" TargetMode="External"/><Relationship Id="rId28" Type="http://schemas.openxmlformats.org/officeDocument/2006/relationships/hyperlink" Target="http://www.planalto.gov.br/ccivil_03/LEIS/L8112cons.htm#art118" TargetMode="External"/><Relationship Id="rId27" Type="http://schemas.openxmlformats.org/officeDocument/2006/relationships/hyperlink" Target="http://www.planalto.gov.br/ccivil_03/LEIS/L8112cons.htm#art117ix" TargetMode="External"/><Relationship Id="rId5" Type="http://schemas.openxmlformats.org/officeDocument/2006/relationships/image" Target="media/image5.png"/><Relationship Id="rId29" Type="http://schemas.openxmlformats.org/officeDocument/2006/relationships/hyperlink" Target="http://www.planalto.gov.br/ccivil_03/LEIS/L8112cons.htm#art127"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theme" Target="theme/theme1.xml"/><Relationship Id="rId31" Type="http://schemas.openxmlformats.org/officeDocument/2006/relationships/hyperlink" Target="http://www.planalto.gov.br/ccivil_03/LEIS/L8112cons.htm#art136" TargetMode="External"/><Relationship Id="rId30" Type="http://schemas.openxmlformats.org/officeDocument/2006/relationships/hyperlink" Target="http://www.planalto.gov.br/ccivil_03/LEIS/L8112cons.htm#art132ix" TargetMode="External"/><Relationship Id="rId11" Type="http://schemas.openxmlformats.org/officeDocument/2006/relationships/numbering" Target="numbering.xml"/><Relationship Id="rId33" Type="http://schemas.openxmlformats.org/officeDocument/2006/relationships/hyperlink" Target="http://www.planalto.gov.br/ccivil_03/LEIS/L8112cons.htm#art238" TargetMode="External"/><Relationship Id="rId10" Type="http://schemas.openxmlformats.org/officeDocument/2006/relationships/fontTable" Target="fontTable.xml"/><Relationship Id="rId32" Type="http://schemas.openxmlformats.org/officeDocument/2006/relationships/hyperlink" Target="http://www.planalto.gov.br/ccivil_03/LEIS/L8112cons.htm#art236" TargetMode="External"/><Relationship Id="rId13" Type="http://schemas.openxmlformats.org/officeDocument/2006/relationships/customXml" Target="../customXML/item1.xml"/><Relationship Id="rId12" Type="http://schemas.openxmlformats.org/officeDocument/2006/relationships/styles" Target="styles.xml"/><Relationship Id="rId34" Type="http://schemas.openxmlformats.org/officeDocument/2006/relationships/header" Target="header1.xml"/><Relationship Id="rId15" Type="http://schemas.openxmlformats.org/officeDocument/2006/relationships/hyperlink" Target="http://www.planalto.gov.br/ccivil_03/LEIS/L8112cons.htm#art53" TargetMode="External"/><Relationship Id="rId14" Type="http://schemas.openxmlformats.org/officeDocument/2006/relationships/hyperlink" Target="mailto:selecao.docente.musica@poa.ifrs.edu.br" TargetMode="External"/><Relationship Id="rId17" Type="http://schemas.openxmlformats.org/officeDocument/2006/relationships/hyperlink" Target="http://www.planalto.gov.br/ccivil_03/LEIS/L8112cons.htm#art57" TargetMode="External"/><Relationship Id="rId16" Type="http://schemas.openxmlformats.org/officeDocument/2006/relationships/hyperlink" Target="http://www.planalto.gov.br/ccivil_03/LEIS/L8112cons.htm#art54" TargetMode="External"/><Relationship Id="rId19" Type="http://schemas.openxmlformats.org/officeDocument/2006/relationships/hyperlink" Target="http://www.planalto.gov.br/ccivil_03/LEIS/L8112cons.htm#art97" TargetMode="External"/><Relationship Id="rId18" Type="http://schemas.openxmlformats.org/officeDocument/2006/relationships/hyperlink" Target="http://www.planalto.gov.br/ccivil_03/LEIS/L8112cons.htm#art63"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Roboto-boldItalic.ttf"/><Relationship Id="rId10" Type="http://schemas.openxmlformats.org/officeDocument/2006/relationships/font" Target="fonts/Roboto-italic.ttf"/><Relationship Id="rId9" Type="http://schemas.openxmlformats.org/officeDocument/2006/relationships/font" Target="fonts/Roboto-bold.ttf"/><Relationship Id="rId8" Type="http://schemas.openxmlformats.org/officeDocument/2006/relationships/font" Target="fonts/Robot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8"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ZrF1tcfS/cZxTdP1MbX35C3mQ==">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2024-03-06T20:02:00Z</dcterms:created>
</cp:coreProperties>
</file>